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ahmed.benamar@example.com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ivil-engineer-professional-summary"/>
    <w:p>
      <w:pPr>
        <w:pStyle w:val="Heading2"/>
      </w:pPr>
      <w:r>
        <w:t xml:space="preserve">Civil Engineer Professional Summary</w:t>
      </w:r>
    </w:p>
    <w:p>
      <w:pPr>
        <w:pStyle w:val="FirstParagraph"/>
      </w:pPr>
      <w:r>
        <w:t xml:space="preserve">A dedicated and experienced Civil Engineer with over 10 years of expertise in infrastructure development, urban planning, and construction management. Specialized in projects across Algeria Algiers, focusing on sustainable solutions for public and private sector clients. Proficient in designing, executing, and overseeing civil engineering projects that align with local regulations and international standards. Committed to advancing the development of Algeria’s infrastructure while adhering to environmental and safety protocols.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Algeria Infrastructure Development Authority (AIDA)</w:t>
      </w:r>
      <w:r>
        <w:t xml:space="preserve">, Algiers, Algeria</w:t>
      </w:r>
    </w:p>
    <w:p>
      <w:pPr>
        <w:pStyle w:val="BodyText"/>
      </w:pPr>
      <w:r>
        <w:rPr>
          <w:iCs/>
          <w:i/>
        </w:rPr>
        <w:t xml:space="preserve">January 2018 – Present</w:t>
      </w:r>
    </w:p>
    <w:p>
      <w:pPr>
        <w:numPr>
          <w:ilvl w:val="0"/>
          <w:numId w:val="1001"/>
        </w:numPr>
        <w:pStyle w:val="Compact"/>
      </w:pPr>
      <w:r>
        <w:t xml:space="preserve">Led the design and execution of a major highway expansion project in Algiers, improving connectivity between key districts and reducing traffic congestion by 40%.</w:t>
      </w:r>
    </w:p>
    <w:p>
      <w:pPr>
        <w:numPr>
          <w:ilvl w:val="0"/>
          <w:numId w:val="1001"/>
        </w:numPr>
        <w:pStyle w:val="Compact"/>
      </w:pPr>
      <w:r>
        <w:t xml:space="preserve">Managed a team of 15 engineers to oversee the construction of a new public transportation hub, ensuring compliance with Algerian safety codes and international engineering standards.</w:t>
      </w:r>
    </w:p>
    <w:p>
      <w:pPr>
        <w:numPr>
          <w:ilvl w:val="0"/>
          <w:numId w:val="1001"/>
        </w:numPr>
        <w:pStyle w:val="Compact"/>
      </w:pPr>
      <w:r>
        <w:t xml:space="preserve">Collaborated with local municipalities to develop urban drainage systems, mitigating flood risks in high-density areas of Algiers.</w:t>
      </w:r>
    </w:p>
    <w:p>
      <w:pPr>
        <w:numPr>
          <w:ilvl w:val="0"/>
          <w:numId w:val="1001"/>
        </w:numPr>
        <w:pStyle w:val="Compact"/>
      </w:pPr>
      <w:r>
        <w:t xml:space="preserve">Provided technical guidance for the renovation of historical buildings in the capital, balancing modernization needs with cultural preservation requirements.</w:t>
      </w:r>
    </w:p>
    <w:bookmarkEnd w:id="22"/>
    <w:bookmarkStart w:id="23" w:name="civil-engineer"/>
    <w:p>
      <w:pPr>
        <w:pStyle w:val="Heading3"/>
      </w:pPr>
      <w:r>
        <w:t xml:space="preserve">Civil Engineer</w:t>
      </w:r>
    </w:p>
    <w:p>
      <w:pPr>
        <w:pStyle w:val="FirstParagraph"/>
      </w:pPr>
      <w:r>
        <w:rPr>
          <w:bCs/>
          <w:b/>
        </w:rPr>
        <w:t xml:space="preserve">Algerian Construction Company (ACC)</w:t>
      </w:r>
      <w:r>
        <w:t xml:space="preserve">, Algiers, Algeria</w:t>
      </w:r>
    </w:p>
    <w:p>
      <w:pPr>
        <w:pStyle w:val="BodyText"/>
      </w:pPr>
      <w:r>
        <w:rPr>
          <w:iCs/>
          <w:i/>
        </w:rPr>
        <w:t xml:space="preserve">June 2014 – December 2017</w:t>
      </w:r>
    </w:p>
    <w:p>
      <w:pPr>
        <w:numPr>
          <w:ilvl w:val="0"/>
          <w:numId w:val="1002"/>
        </w:numPr>
        <w:pStyle w:val="Compact"/>
      </w:pPr>
      <w:r>
        <w:t xml:space="preserve">Designed and supervised the construction of a residential complex in the Harchi district of Algiers, accommodating over 500 families with modern amenities.</w:t>
      </w:r>
    </w:p>
    <w:p>
      <w:pPr>
        <w:numPr>
          <w:ilvl w:val="0"/>
          <w:numId w:val="1002"/>
        </w:numPr>
        <w:pStyle w:val="Compact"/>
      </w:pPr>
      <w:r>
        <w:t xml:space="preserve">Optimized material procurement processes to reduce project costs by 15% while maintaining quality standards for public housing projects.</w:t>
      </w:r>
    </w:p>
    <w:p>
      <w:pPr>
        <w:numPr>
          <w:ilvl w:val="0"/>
          <w:numId w:val="1002"/>
        </w:numPr>
        <w:pStyle w:val="Compact"/>
      </w:pPr>
      <w:r>
        <w:t xml:space="preserve">Conducted site inspections and risk assessments to ensure adherence to Algerian construction laws and safety regulations.</w:t>
      </w:r>
    </w:p>
    <w:p>
      <w:pPr>
        <w:numPr>
          <w:ilvl w:val="0"/>
          <w:numId w:val="1002"/>
        </w:numPr>
        <w:pStyle w:val="Compact"/>
      </w:pPr>
      <w:r>
        <w:t xml:space="preserve">Contributed to the development of a feasibility study for a new wastewater treatment plant in Algiers, supporting long-term urban sustainability goals.</w:t>
      </w:r>
    </w:p>
    <w:bookmarkEnd w:id="23"/>
    <w:bookmarkStart w:id="24" w:name="junior-civil-engineer"/>
    <w:p>
      <w:pPr>
        <w:pStyle w:val="Heading3"/>
      </w:pPr>
      <w:r>
        <w:t xml:space="preserve">Junior Civil Engineer</w:t>
      </w:r>
    </w:p>
    <w:p>
      <w:pPr>
        <w:pStyle w:val="FirstParagraph"/>
      </w:pPr>
      <w:r>
        <w:rPr>
          <w:bCs/>
          <w:b/>
        </w:rPr>
        <w:t xml:space="preserve">Souk Ahras Engineering Consultants</w:t>
      </w:r>
      <w:r>
        <w:t xml:space="preserve">, Souk Ahras, Algeria</w:t>
      </w:r>
    </w:p>
    <w:p>
      <w:pPr>
        <w:pStyle w:val="BodyText"/>
      </w:pPr>
      <w:r>
        <w:rPr>
          <w:iCs/>
          <w:i/>
        </w:rPr>
        <w:t xml:space="preserve">July 2011 – May 2014</w:t>
      </w:r>
    </w:p>
    <w:p>
      <w:pPr>
        <w:numPr>
          <w:ilvl w:val="0"/>
          <w:numId w:val="1003"/>
        </w:numPr>
        <w:pStyle w:val="Compact"/>
      </w:pPr>
      <w:r>
        <w:t xml:space="preserve">Assisted in the design of a bridge spanning the Chelif River, enhancing regional connectivity and supporting economic growth in northern Algeria.</w:t>
      </w:r>
    </w:p>
    <w:p>
      <w:pPr>
        <w:numPr>
          <w:ilvl w:val="0"/>
          <w:numId w:val="1003"/>
        </w:numPr>
        <w:pStyle w:val="Compact"/>
      </w:pPr>
      <w:r>
        <w:t xml:space="preserve">Created detailed blueprints for road networks in rural areas, improving access to essential services like healthcare and education.</w:t>
      </w:r>
    </w:p>
    <w:p>
      <w:pPr>
        <w:numPr>
          <w:ilvl w:val="0"/>
          <w:numId w:val="1003"/>
        </w:numPr>
        <w:pStyle w:val="Compact"/>
      </w:pPr>
      <w:r>
        <w:t xml:space="preserve">Supported the implementation of green building practices in residential developments, aligning with Algeria’s environmental sustainability initiatives.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Science and Technology Houari Boumediene (USTHB)</w:t>
      </w:r>
      <w:r>
        <w:t xml:space="preserve">, Algiers, Algeria</w:t>
      </w:r>
    </w:p>
    <w:p>
      <w:pPr>
        <w:pStyle w:val="BodyText"/>
      </w:pPr>
      <w:r>
        <w:rPr>
          <w:iCs/>
          <w:i/>
        </w:rPr>
        <w:t xml:space="preserve">Graduated: June 2011</w:t>
      </w:r>
    </w:p>
    <w:bookmarkEnd w:id="26"/>
    <w:bookmarkStart w:id="27" w:name="X2d44d33a7cd84efd12f19fcbd3c76ddb5beedd4"/>
    <w:p>
      <w:pPr>
        <w:pStyle w:val="Heading3"/>
      </w:pPr>
      <w:r>
        <w:t xml:space="preserve">MSc in Urban Planning and Infrastructure Development</w:t>
      </w:r>
    </w:p>
    <w:p>
      <w:pPr>
        <w:pStyle w:val="FirstParagraph"/>
      </w:pPr>
      <w:r>
        <w:rPr>
          <w:bCs/>
          <w:b/>
        </w:rPr>
        <w:t xml:space="preserve">Algeria Institute of Advanced Studies (INSA)</w:t>
      </w:r>
      <w:r>
        <w:t xml:space="preserve">, Algiers, Algeria</w:t>
      </w:r>
    </w:p>
    <w:p>
      <w:pPr>
        <w:pStyle w:val="BodyText"/>
      </w:pPr>
      <w:r>
        <w:rPr>
          <w:iCs/>
          <w:i/>
        </w:rPr>
        <w:t xml:space="preserve">Graduated: June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SAP2000, MATLAB, GIS (ArcGIS)</w:t>
      </w:r>
    </w:p>
    <w:p>
      <w:pPr>
        <w:numPr>
          <w:ilvl w:val="0"/>
          <w:numId w:val="1004"/>
        </w:numPr>
        <w:pStyle w:val="Compact"/>
      </w:pPr>
      <w:r>
        <w:rPr>
          <w:bCs/>
          <w:b/>
        </w:rPr>
        <w:t xml:space="preserve">Languages:</w:t>
      </w:r>
      <w:r>
        <w:t xml:space="preserve"> </w:t>
      </w:r>
      <w:r>
        <w:t xml:space="preserve">Arabic (Fluent), French (Proficient), English (Intermediate)</w:t>
      </w:r>
    </w:p>
    <w:p>
      <w:pPr>
        <w:numPr>
          <w:ilvl w:val="0"/>
          <w:numId w:val="1004"/>
        </w:numPr>
        <w:pStyle w:val="Compact"/>
      </w:pPr>
      <w:r>
        <w:rPr>
          <w:bCs/>
          <w:b/>
        </w:rPr>
        <w:t xml:space="preserve">Certifications:</w:t>
      </w:r>
      <w:r>
        <w:t xml:space="preserve"> </w:t>
      </w:r>
      <w:r>
        <w:t xml:space="preserve">Professional Engineering License in Algeria, OSHA Safety Standards Certification</w:t>
      </w:r>
    </w:p>
    <w:p>
      <w:pPr>
        <w:numPr>
          <w:ilvl w:val="0"/>
          <w:numId w:val="1004"/>
        </w:numPr>
        <w:pStyle w:val="Compact"/>
      </w:pPr>
      <w:r>
        <w:rPr>
          <w:bCs/>
          <w:b/>
        </w:rPr>
        <w:t xml:space="preserve">Specializations:</w:t>
      </w:r>
      <w:r>
        <w:t xml:space="preserve"> </w:t>
      </w:r>
      <w:r>
        <w:t xml:space="preserve">Structural Design, Geotechnical Engineering, Construction Management</w:t>
      </w:r>
    </w:p>
    <w:bookmarkEnd w:id="29"/>
    <w:bookmarkStart w:id="30" w:name="X1ade4d367f834c1d9c81696a73c6c29818496c0"/>
    <w:p>
      <w:pPr>
        <w:pStyle w:val="Heading2"/>
      </w:pPr>
      <w:r>
        <w:t xml:space="preserve">Certifications and Professional Affiliations</w:t>
      </w:r>
    </w:p>
    <w:p>
      <w:pPr>
        <w:numPr>
          <w:ilvl w:val="0"/>
          <w:numId w:val="1005"/>
        </w:numPr>
        <w:pStyle w:val="Compact"/>
      </w:pPr>
      <w:r>
        <w:rPr>
          <w:bCs/>
          <w:b/>
        </w:rPr>
        <w:t xml:space="preserve">Algerian Society of Civil Engineers (SAIC)</w:t>
      </w:r>
      <w:r>
        <w:t xml:space="preserve"> </w:t>
      </w:r>
      <w:r>
        <w:t xml:space="preserve">– Member since 2015</w:t>
      </w:r>
    </w:p>
    <w:p>
      <w:pPr>
        <w:numPr>
          <w:ilvl w:val="0"/>
          <w:numId w:val="1005"/>
        </w:numPr>
        <w:pStyle w:val="Compact"/>
      </w:pPr>
      <w:r>
        <w:rPr>
          <w:bCs/>
          <w:b/>
        </w:rPr>
        <w:t xml:space="preserve">American Society of Civil Engineers (ASCE)</w:t>
      </w:r>
      <w:r>
        <w:t xml:space="preserve"> </w:t>
      </w:r>
      <w:r>
        <w:t xml:space="preserve">– International Affiliate Member</w:t>
      </w:r>
    </w:p>
    <w:p>
      <w:pPr>
        <w:numPr>
          <w:ilvl w:val="0"/>
          <w:numId w:val="1005"/>
        </w:numPr>
        <w:pStyle w:val="Compact"/>
      </w:pPr>
      <w:r>
        <w:rPr>
          <w:bCs/>
          <w:b/>
        </w:rPr>
        <w:t xml:space="preserve">PMP Certification:</w:t>
      </w:r>
      <w:r>
        <w:t xml:space="preserve"> </w:t>
      </w:r>
      <w:r>
        <w:t xml:space="preserve">Project Management Professional, 2019</w:t>
      </w:r>
    </w:p>
    <w:bookmarkEnd w:id="30"/>
    <w:bookmarkStart w:id="31" w:name="key-achievements"/>
    <w:p>
      <w:pPr>
        <w:pStyle w:val="Heading2"/>
      </w:pPr>
      <w:r>
        <w:t xml:space="preserve">Key Achievements</w:t>
      </w:r>
    </w:p>
    <w:p>
      <w:pPr>
        <w:numPr>
          <w:ilvl w:val="0"/>
          <w:numId w:val="1006"/>
        </w:numPr>
        <w:pStyle w:val="Compact"/>
      </w:pPr>
      <w:r>
        <w:t xml:space="preserve">Recognized as "Top Engineer of the Year" by the Algeria Engineering Council in 2019 for contributions to urban development.</w:t>
      </w:r>
    </w:p>
    <w:p>
      <w:pPr>
        <w:numPr>
          <w:ilvl w:val="0"/>
          <w:numId w:val="1006"/>
        </w:numPr>
        <w:pStyle w:val="Compact"/>
      </w:pPr>
      <w:r>
        <w:t xml:space="preserve">Spearheaded a project that reduced construction waste by 30% through innovative recycling techniques, endorsed by the Algerian Ministry of Environment.</w:t>
      </w:r>
    </w:p>
    <w:p>
      <w:pPr>
        <w:numPr>
          <w:ilvl w:val="0"/>
          <w:numId w:val="1006"/>
        </w:numPr>
        <w:pStyle w:val="Compact"/>
      </w:pPr>
      <w:r>
        <w:t xml:space="preserve">Published research on "Sustainable Infrastructure Development in Algeria Algiers" in the Journal of Civil Engineering and Architecture (2021).</w:t>
      </w:r>
    </w:p>
    <w:bookmarkEnd w:id="31"/>
    <w:bookmarkStart w:id="32" w:name="projects-in-algeria-algiers"/>
    <w:p>
      <w:pPr>
        <w:pStyle w:val="Heading2"/>
      </w:pPr>
      <w:r>
        <w:t xml:space="preserve">Projects in Algeria Algiers</w:t>
      </w:r>
    </w:p>
    <w:p>
      <w:pPr>
        <w:pStyle w:val="FirstParagraph"/>
      </w:pPr>
      <w:r>
        <w:rPr>
          <w:bCs/>
          <w:b/>
        </w:rPr>
        <w:t xml:space="preserve">Algiers Metro Extension Project (Phase II):</w:t>
      </w:r>
      <w:r>
        <w:t xml:space="preserve"> </w:t>
      </w:r>
      <w:r>
        <w:t xml:space="preserve">As a lead engineer, I managed the design and construction of two new metro lines, increasing the city’s public transit capacity by 25%.</w:t>
      </w:r>
    </w:p>
    <w:p>
      <w:pPr>
        <w:pStyle w:val="BodyText"/>
      </w:pPr>
      <w:r>
        <w:rPr>
          <w:bCs/>
          <w:b/>
        </w:rPr>
        <w:t xml:space="preserve">Beachfront Revitalization Initiative:</w:t>
      </w:r>
      <w:r>
        <w:t xml:space="preserve"> </w:t>
      </w:r>
      <w:r>
        <w:t xml:space="preserve">Designed eco-friendly coastal infrastructure to protect Algiers’ shoreline while creating recreational spaces for residents.</w:t>
      </w:r>
    </w:p>
    <w:p>
      <w:pPr>
        <w:pStyle w:val="BodyText"/>
      </w:pPr>
      <w:r>
        <w:rPr>
          <w:bCs/>
          <w:b/>
        </w:rPr>
        <w:t xml:space="preserve">Emergency Infrastructure Repair:</w:t>
      </w:r>
      <w:r>
        <w:t xml:space="preserve"> </w:t>
      </w:r>
      <w:r>
        <w:t xml:space="preserve">Led rapid-response teams to restore damaged roads and bridges after severe weather events in 2020, ensuring uninterrupted access to critical services.</w:t>
      </w:r>
    </w:p>
    <w:bookmarkEnd w:id="32"/>
    <w:p>
      <w:pPr>
        <w:pStyle w:val="BodyText"/>
      </w:pPr>
      <w:r>
        <w:t xml:space="preserve">© 2023 Ahmed Benamar | Civil Engineer -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Algeria Algiers</dc:title>
  <dc:creator/>
  <dc:language>en</dc:language>
  <cp:keywords/>
  <dcterms:created xsi:type="dcterms:W3CDTF">2026-07-19T20:57:34Z</dcterms:created>
  <dcterms:modified xsi:type="dcterms:W3CDTF">2026-07-19T20:57:34Z</dcterms:modified>
</cp:coreProperties>
</file>

<file path=docProps/custom.xml><?xml version="1.0" encoding="utf-8"?>
<Properties xmlns="http://schemas.openxmlformats.org/officeDocument/2006/custom-properties" xmlns:vt="http://schemas.openxmlformats.org/officeDocument/2006/docPropsVTypes"/>
</file>