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Canada</w:t>
      </w:r>
      <w:r>
        <w:t xml:space="preserve"> </w:t>
      </w:r>
      <w:r>
        <w:t xml:space="preserve">Montreal</w:t>
      </w:r>
    </w:p>
    <w:bookmarkStart w:id="34" w:name="civil-engineer-resume"/>
    <w:p>
      <w:pPr>
        <w:pStyle w:val="Heading1"/>
      </w:pPr>
      <w:r>
        <w:t xml:space="preserve">Civil Engineer Resume</w:t>
      </w:r>
    </w:p>
    <w:bookmarkStart w:id="20" w:name="canada-montreal"/>
    <w:p>
      <w:pPr>
        <w:pStyle w:val="Heading2"/>
      </w:pPr>
      <w:r>
        <w:t xml:space="preserve">Canada Montreal</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Rue Saint-Laurent, Montréal, QC H2Y 1A1</w:t>
      </w:r>
    </w:p>
    <w:p>
      <w:pPr>
        <w:pStyle w:val="BodyText"/>
      </w:pPr>
      <w:r>
        <w:rPr>
          <w:bCs/>
          <w:b/>
        </w:rPr>
        <w:t xml:space="preserve">Phone:</w:t>
      </w:r>
      <w:r>
        <w:t xml:space="preserve"> </w:t>
      </w:r>
      <w:r>
        <w:t xml:space="preserve">(514) 555-0198 |</w:t>
      </w:r>
      <w:r>
        <w:t xml:space="preserve"> </w:t>
      </w:r>
      <w:r>
        <w:rPr>
          <w:bCs/>
          <w:b/>
        </w:rPr>
        <w:t xml:space="preserve">Email:</w:t>
      </w:r>
      <w:r>
        <w:t xml:space="preserve"> </w:t>
      </w:r>
      <w:r>
        <w:t xml:space="preserve">johndoe@email.com</w:t>
      </w:r>
    </w:p>
    <w:p>
      <w:pPr>
        <w:pStyle w:val="BodyText"/>
      </w:pPr>
      <w:r>
        <w:rPr>
          <w:bCs/>
          <w:b/>
        </w:rPr>
        <w:t xml:space="preserve">LinkedIn:</w:t>
      </w:r>
      <w:r>
        <w:t xml:space="preserve"> </w:t>
      </w:r>
      <w:r>
        <w:t xml:space="preserve">linkedin.com/in/johndoe-civilengineer</w:t>
      </w:r>
    </w:p>
    <w:bookmarkEnd w:id="20"/>
    <w:bookmarkStart w:id="21" w:name="professional-summary"/>
    <w:p>
      <w:pPr>
        <w:pStyle w:val="Heading2"/>
      </w:pPr>
      <w:r>
        <w:t xml:space="preserve">Professional Summary</w:t>
      </w:r>
    </w:p>
    <w:p>
      <w:pPr>
        <w:pStyle w:val="FirstParagraph"/>
      </w:pPr>
      <w:r>
        <w:t xml:space="preserve">Highly motivated and experienced Civil Engineer with over 8 years of expertise in infrastructure development, urban planning, and sustainable design across Canada Montreal. A dedicated professional with a strong background in managing complex civil engineering projects from conceptualization to execution, ensuring compliance with Canadian standards and regulations. Specialized in designing resilient infrastructure that meets the unique challenges of Canada Montreal's climate and urban environment. Passionate about contributing to the growth of sustainable communities through innovative engineering solutions.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Revit, Civil 3D, GIS (ArcGIS), STAAD.Pro, Microsoft Project</w:t>
      </w:r>
    </w:p>
    <w:p>
      <w:pPr>
        <w:numPr>
          <w:ilvl w:val="0"/>
          <w:numId w:val="1001"/>
        </w:numPr>
        <w:pStyle w:val="Compact"/>
      </w:pPr>
      <w:r>
        <w:rPr>
          <w:bCs/>
          <w:b/>
        </w:rPr>
        <w:t xml:space="preserve">Codes &amp; Standards:</w:t>
      </w:r>
      <w:r>
        <w:t xml:space="preserve"> </w:t>
      </w:r>
      <w:r>
        <w:t xml:space="preserve">CSA A23.1 (Concrete Design), ASCE 7 (Structural Loads), Canadian Highway Bridge Design Code</w:t>
      </w:r>
    </w:p>
    <w:p>
      <w:pPr>
        <w:numPr>
          <w:ilvl w:val="0"/>
          <w:numId w:val="1001"/>
        </w:numPr>
        <w:pStyle w:val="Compact"/>
      </w:pPr>
      <w:r>
        <w:rPr>
          <w:bCs/>
          <w:b/>
        </w:rPr>
        <w:t xml:space="preserve">Project Management:</w:t>
      </w:r>
      <w:r>
        <w:t xml:space="preserve"> </w:t>
      </w:r>
      <w:r>
        <w:t xml:space="preserve">Agile, Scrum, ISO 9001, PMP Certification</w:t>
      </w:r>
    </w:p>
    <w:p>
      <w:pPr>
        <w:numPr>
          <w:ilvl w:val="0"/>
          <w:numId w:val="1001"/>
        </w:numPr>
        <w:pStyle w:val="Compact"/>
      </w:pPr>
      <w:r>
        <w:rPr>
          <w:bCs/>
          <w:b/>
        </w:rPr>
        <w:t xml:space="preserve">Languages:</w:t>
      </w:r>
      <w:r>
        <w:t xml:space="preserve"> </w:t>
      </w:r>
      <w:r>
        <w:t xml:space="preserve">English (Fluent), French (Proficient)</w:t>
      </w:r>
    </w:p>
    <w:p>
      <w:pPr>
        <w:numPr>
          <w:ilvl w:val="0"/>
          <w:numId w:val="1001"/>
        </w:numPr>
        <w:pStyle w:val="Compact"/>
      </w:pPr>
      <w:r>
        <w:rPr>
          <w:bCs/>
          <w:b/>
        </w:rPr>
        <w:t xml:space="preserve">Fieldwork:</w:t>
      </w:r>
      <w:r>
        <w:t xml:space="preserve"> </w:t>
      </w:r>
      <w:r>
        <w:t xml:space="preserve">Surveying, Soil Testing, Construction Inspection</w:t>
      </w:r>
    </w:p>
    <w:bookmarkEnd w:id="22"/>
    <w:bookmarkStart w:id="26" w:name="professional-experience"/>
    <w:p>
      <w:pPr>
        <w:pStyle w:val="Heading2"/>
      </w:pPr>
      <w:r>
        <w:t xml:space="preserve">Professional Experience</w:t>
      </w:r>
    </w:p>
    <w:bookmarkStart w:id="23" w:name="senior-civil-engineer"/>
    <w:p>
      <w:pPr>
        <w:pStyle w:val="Heading3"/>
      </w:pPr>
      <w:r>
        <w:rPr>
          <w:bCs/>
          <w:b/>
        </w:rPr>
        <w:t xml:space="preserve">Senior Civil Engineer</w:t>
      </w:r>
    </w:p>
    <w:p>
      <w:pPr>
        <w:pStyle w:val="FirstParagraph"/>
      </w:pPr>
      <w:r>
        <w:rPr>
          <w:iCs/>
          <w:i/>
        </w:rPr>
        <w:t xml:space="preserve">Montreal Infrastructure Solutions Inc., Montreal, QC | Jan 2019 – Present</w:t>
      </w:r>
    </w:p>
    <w:p>
      <w:pPr>
        <w:numPr>
          <w:ilvl w:val="0"/>
          <w:numId w:val="1002"/>
        </w:numPr>
        <w:pStyle w:val="Compact"/>
      </w:pPr>
      <w:r>
        <w:t xml:space="preserve">Lead design and execution of municipal infrastructure projects, including roadways, stormwater systems, and pedestrian pathways across Canada Montreal.</w:t>
      </w:r>
    </w:p>
    <w:p>
      <w:pPr>
        <w:numPr>
          <w:ilvl w:val="0"/>
          <w:numId w:val="1002"/>
        </w:numPr>
        <w:pStyle w:val="Compact"/>
      </w:pPr>
      <w:r>
        <w:t xml:space="preserve">Collaborated with local municipalities to ensure compliance with Canadian safety standards and environmental regulations.</w:t>
      </w:r>
    </w:p>
    <w:p>
      <w:pPr>
        <w:numPr>
          <w:ilvl w:val="0"/>
          <w:numId w:val="1002"/>
        </w:numPr>
        <w:pStyle w:val="Compact"/>
      </w:pPr>
      <w:r>
        <w:t xml:space="preserve">Oversaw a team of 10 engineers to deliver 15+ projects on time and within budget, enhancing urban connectivity in Montreal’s downtown core.</w:t>
      </w:r>
    </w:p>
    <w:p>
      <w:pPr>
        <w:numPr>
          <w:ilvl w:val="0"/>
          <w:numId w:val="1002"/>
        </w:numPr>
        <w:pStyle w:val="Compact"/>
      </w:pPr>
      <w:r>
        <w:t xml:space="preserve">Integrated smart technology into infrastructure designs, reducing maintenance costs by 20% for client municipalities.</w:t>
      </w:r>
    </w:p>
    <w:bookmarkEnd w:id="23"/>
    <w:bookmarkStart w:id="24" w:name="civil-engineer"/>
    <w:p>
      <w:pPr>
        <w:pStyle w:val="Heading3"/>
      </w:pPr>
      <w:r>
        <w:rPr>
          <w:bCs/>
          <w:b/>
        </w:rPr>
        <w:t xml:space="preserve">Civil Engineer</w:t>
      </w:r>
    </w:p>
    <w:p>
      <w:pPr>
        <w:pStyle w:val="FirstParagraph"/>
      </w:pPr>
      <w:r>
        <w:rPr>
          <w:iCs/>
          <w:i/>
        </w:rPr>
        <w:t xml:space="preserve">Quebec Engineering Group, Montreal, QC | May 2016 – Dec 2018</w:t>
      </w:r>
    </w:p>
    <w:p>
      <w:pPr>
        <w:numPr>
          <w:ilvl w:val="0"/>
          <w:numId w:val="1003"/>
        </w:numPr>
        <w:pStyle w:val="Compact"/>
      </w:pPr>
      <w:r>
        <w:t xml:space="preserve">Designed and managed the construction of a $5 million bridge renovation project in Verdun, Montreal, completed ahead of schedule.</w:t>
      </w:r>
    </w:p>
    <w:p>
      <w:pPr>
        <w:numPr>
          <w:ilvl w:val="0"/>
          <w:numId w:val="1003"/>
        </w:numPr>
        <w:pStyle w:val="Compact"/>
      </w:pPr>
      <w:r>
        <w:t xml:space="preserve">Conducted site inspections and provided technical guidance to ensure adherence to Canadian engineering codes and safety protocols.</w:t>
      </w:r>
    </w:p>
    <w:p>
      <w:pPr>
        <w:numPr>
          <w:ilvl w:val="0"/>
          <w:numId w:val="1003"/>
        </w:numPr>
        <w:pStyle w:val="Compact"/>
      </w:pPr>
      <w:r>
        <w:t xml:space="preserve">Developed 3D models for drainage systems, improving water management efficiency by 15% in flood-prone areas.</w:t>
      </w:r>
    </w:p>
    <w:p>
      <w:pPr>
        <w:numPr>
          <w:ilvl w:val="0"/>
          <w:numId w:val="1003"/>
        </w:numPr>
        <w:pStyle w:val="Compact"/>
      </w:pPr>
      <w:r>
        <w:t xml:space="preserve">Supported the development of a green infrastructure initiative, promoting sustainability in urban planning across Canada Montreal.</w:t>
      </w:r>
    </w:p>
    <w:bookmarkEnd w:id="24"/>
    <w:bookmarkStart w:id="25" w:name="junior-civil-engineer"/>
    <w:p>
      <w:pPr>
        <w:pStyle w:val="Heading3"/>
      </w:pPr>
      <w:r>
        <w:rPr>
          <w:bCs/>
          <w:b/>
        </w:rPr>
        <w:t xml:space="preserve">Junior Civil Engineer</w:t>
      </w:r>
    </w:p>
    <w:p>
      <w:pPr>
        <w:pStyle w:val="FirstParagraph"/>
      </w:pPr>
      <w:r>
        <w:rPr>
          <w:iCs/>
          <w:i/>
        </w:rPr>
        <w:t xml:space="preserve">CAD Technologies Ltd., Montreal, QC | Sep 2014 – Apr 2016</w:t>
      </w:r>
    </w:p>
    <w:p>
      <w:pPr>
        <w:numPr>
          <w:ilvl w:val="0"/>
          <w:numId w:val="1004"/>
        </w:numPr>
        <w:pStyle w:val="Compact"/>
      </w:pPr>
      <w:r>
        <w:t xml:space="preserve">Assisted in the design of residential and commercial developments, ensuring alignment with Canadian zoning laws and environmental guidelines.</w:t>
      </w:r>
    </w:p>
    <w:p>
      <w:pPr>
        <w:numPr>
          <w:ilvl w:val="0"/>
          <w:numId w:val="1004"/>
        </w:numPr>
        <w:pStyle w:val="Compact"/>
      </w:pPr>
      <w:r>
        <w:t xml:space="preserve">Produced detailed engineering drawings using AutoCAD and Revit for projects in Montreal’s expanding suburbs.</w:t>
      </w:r>
    </w:p>
    <w:p>
      <w:pPr>
        <w:numPr>
          <w:ilvl w:val="0"/>
          <w:numId w:val="1004"/>
        </w:numPr>
        <w:pStyle w:val="Compact"/>
      </w:pPr>
      <w:r>
        <w:t xml:space="preserve">Participated in community consultations to address public concerns about infrastructure projects, fostering transparency and trust.</w:t>
      </w:r>
    </w:p>
    <w:bookmarkEnd w:id="25"/>
    <w:bookmarkEnd w:id="26"/>
    <w:bookmarkStart w:id="29" w:name="education-certifications"/>
    <w:p>
      <w:pPr>
        <w:pStyle w:val="Heading2"/>
      </w:pPr>
      <w:r>
        <w:t xml:space="preserve">Education &amp; Certifications</w:t>
      </w:r>
    </w:p>
    <w:bookmarkStart w:id="27" w:name="X71b82c99daf085dbd387388ede8210aa97a4f3e"/>
    <w:p>
      <w:pPr>
        <w:pStyle w:val="Heading3"/>
      </w:pPr>
      <w:r>
        <w:rPr>
          <w:bCs/>
          <w:b/>
        </w:rPr>
        <w:t xml:space="preserve">Bachelor of Engineering in Civil Engineering</w:t>
      </w:r>
    </w:p>
    <w:p>
      <w:pPr>
        <w:pStyle w:val="FirstParagraph"/>
      </w:pPr>
      <w:r>
        <w:rPr>
          <w:iCs/>
          <w:i/>
        </w:rPr>
        <w:t xml:space="preserve">McGill University, Montreal, QC | Graduated: 2014</w:t>
      </w:r>
    </w:p>
    <w:p>
      <w:pPr>
        <w:pStyle w:val="BodyText"/>
      </w:pPr>
      <w:r>
        <w:t xml:space="preserve">Relevant coursework included Structural Analysis, Geotechnical Engineering, and Urban Planning. Thesis focused on sustainable infrastructure for cold climates.</w:t>
      </w:r>
    </w:p>
    <w:bookmarkEnd w:id="27"/>
    <w:bookmarkStart w:id="28" w:name="professional-engineer-p.eng.-license"/>
    <w:p>
      <w:pPr>
        <w:pStyle w:val="Heading3"/>
      </w:pPr>
      <w:r>
        <w:rPr>
          <w:bCs/>
          <w:b/>
        </w:rPr>
        <w:t xml:space="preserve">Professional Engineer (P.Eng.) License</w:t>
      </w:r>
    </w:p>
    <w:p>
      <w:pPr>
        <w:pStyle w:val="FirstParagraph"/>
      </w:pPr>
      <w:r>
        <w:rPr>
          <w:iCs/>
          <w:i/>
        </w:rPr>
        <w:t xml:space="preserve">Ordre des ingénieurs du Québec (OIQ) | Issued: 2017</w:t>
      </w:r>
    </w:p>
    <w:p>
      <w:pPr>
        <w:pStyle w:val="BodyText"/>
      </w:pPr>
      <w:r>
        <w:t xml:space="preserve">Licensed to practice civil engineering in Canada, including Montreal, with a focus on public safety and ethical standards.</w:t>
      </w:r>
    </w:p>
    <w:bookmarkEnd w:id="28"/>
    <w:bookmarkEnd w:id="29"/>
    <w:bookmarkStart w:id="30" w:name="projects-portfolio"/>
    <w:p>
      <w:pPr>
        <w:pStyle w:val="Heading2"/>
      </w:pPr>
      <w:r>
        <w:t xml:space="preserve">Projects &amp; Portfolio</w:t>
      </w:r>
    </w:p>
    <w:p>
      <w:pPr>
        <w:numPr>
          <w:ilvl w:val="0"/>
          <w:numId w:val="1005"/>
        </w:numPr>
        <w:pStyle w:val="Compact"/>
      </w:pPr>
      <w:r>
        <w:rPr>
          <w:bCs/>
          <w:b/>
        </w:rPr>
        <w:t xml:space="preserve">Montreal Smart Streets Initiative (2021):</w:t>
      </w:r>
      <w:r>
        <w:t xml:space="preserve"> </w:t>
      </w:r>
      <w:r>
        <w:t xml:space="preserve">Designed pedestrian-friendly roads with integrated sensors to monitor traffic and air quality, enhancing urban livability.</w:t>
      </w:r>
    </w:p>
    <w:p>
      <w:pPr>
        <w:numPr>
          <w:ilvl w:val="0"/>
          <w:numId w:val="1005"/>
        </w:numPr>
        <w:pStyle w:val="Compact"/>
      </w:pPr>
      <w:r>
        <w:rPr>
          <w:bCs/>
          <w:b/>
        </w:rPr>
        <w:t xml:space="preserve">Rivière des Prairies Bridge Renovation (2019):</w:t>
      </w:r>
      <w:r>
        <w:t xml:space="preserve"> </w:t>
      </w:r>
      <w:r>
        <w:t xml:space="preserve">Led a team to upgrade the bridge’s structural integrity, ensuring compliance with Canadian seismic standards.</w:t>
      </w:r>
    </w:p>
    <w:p>
      <w:pPr>
        <w:numPr>
          <w:ilvl w:val="0"/>
          <w:numId w:val="1005"/>
        </w:numPr>
        <w:pStyle w:val="Compact"/>
      </w:pPr>
      <w:r>
        <w:rPr>
          <w:bCs/>
          <w:b/>
        </w:rPr>
        <w:t xml:space="preserve">Green Roof Development in Verdun (2020):</w:t>
      </w:r>
      <w:r>
        <w:t xml:space="preserve"> </w:t>
      </w:r>
      <w:r>
        <w:t xml:space="preserve">Created sustainable rooftop systems for commercial buildings, reducing urban heat island effects.</w:t>
      </w:r>
    </w:p>
    <w:bookmarkEnd w:id="30"/>
    <w:bookmarkStart w:id="31" w:name="professional-affiliations"/>
    <w:p>
      <w:pPr>
        <w:pStyle w:val="Heading2"/>
      </w:pPr>
      <w:r>
        <w:t xml:space="preserve">Professional Affiliations</w:t>
      </w:r>
    </w:p>
    <w:p>
      <w:pPr>
        <w:numPr>
          <w:ilvl w:val="0"/>
          <w:numId w:val="1006"/>
        </w:numPr>
        <w:pStyle w:val="Compact"/>
      </w:pPr>
      <w:r>
        <w:t xml:space="preserve">American Society of Civil Engineers (ASCE)</w:t>
      </w:r>
    </w:p>
    <w:p>
      <w:pPr>
        <w:numPr>
          <w:ilvl w:val="0"/>
          <w:numId w:val="1006"/>
        </w:numPr>
        <w:pStyle w:val="Compact"/>
      </w:pPr>
      <w:r>
        <w:t xml:space="preserve">Canadian Society for Civil Engineering (CSCE)</w:t>
      </w:r>
    </w:p>
    <w:p>
      <w:pPr>
        <w:numPr>
          <w:ilvl w:val="0"/>
          <w:numId w:val="1006"/>
        </w:numPr>
        <w:pStyle w:val="Compact"/>
      </w:pPr>
      <w:r>
        <w:t xml:space="preserve">Ordre des ingénieurs du Québec (OIQ)</w:t>
      </w:r>
    </w:p>
    <w:bookmarkEnd w:id="31"/>
    <w:bookmarkStart w:id="32"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Advanced proficiency (C1 level)</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 Canada Montreal</dc:title>
  <dc:creator/>
  <dc:language>en</dc:language>
  <cp:keywords/>
  <dcterms:created xsi:type="dcterms:W3CDTF">2026-07-21T11:41:06Z</dcterms:created>
  <dcterms:modified xsi:type="dcterms:W3CDTF">2026-07-21T11:41:06Z</dcterms:modified>
</cp:coreProperties>
</file>

<file path=docProps/custom.xml><?xml version="1.0" encoding="utf-8"?>
<Properties xmlns="http://schemas.openxmlformats.org/officeDocument/2006/custom-properties" xmlns:vt="http://schemas.openxmlformats.org/officeDocument/2006/docPropsVTypes"/>
</file>