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Tokyo</w:t>
      </w:r>
    </w:p>
    <w:bookmarkStart w:id="32" w:name="civil-engineer-resume"/>
    <w:p>
      <w:pPr>
        <w:pStyle w:val="Heading1"/>
      </w:pPr>
      <w:r>
        <w:t xml:space="preserve">Civil Engineer Resume</w:t>
      </w:r>
    </w:p>
    <w:p>
      <w:pPr>
        <w:pStyle w:val="FirstParagraph"/>
      </w:pPr>
      <w:r>
        <w:rPr>
          <w:bCs/>
          <w:b/>
        </w:rPr>
        <w:t xml:space="preserve">Name:</w:t>
      </w:r>
      <w:r>
        <w:t xml:space="preserve"> </w:t>
      </w:r>
      <w:r>
        <w:t xml:space="preserve">John A. Smith</w:t>
      </w:r>
    </w:p>
    <w:p>
      <w:pPr>
        <w:pStyle w:val="BodyText"/>
      </w:pPr>
      <w:r>
        <w:rPr>
          <w:bCs/>
          <w:b/>
        </w:rPr>
        <w:t xml:space="preserve">Contact:</w:t>
      </w:r>
      <w:r>
        <w:t xml:space="preserve"> </w:t>
      </w:r>
      <w:r>
        <w:t xml:space="preserve">+81-3-XXXX-XXXX | john.smith@example.com | Tokyo, Japan</w:t>
      </w:r>
    </w:p>
    <w:p>
      <w:pPr>
        <w:pStyle w:val="BodyText"/>
      </w:pPr>
      <w:r>
        <w:rPr>
          <w:bCs/>
          <w:b/>
        </w:rPr>
        <w:t xml:space="preserve">Career Objective:</w:t>
      </w:r>
      <w:r>
        <w:t xml:space="preserve"> </w:t>
      </w:r>
      <w:r>
        <w:t xml:space="preserve">Dedicated Civil Engineer with 8+ years of experience in infrastructure development, urban planning, and sustainable construction. Seeking to contribute expertise to projects in Japan Tokyo, focusing on modernizing critical infrastructure while adhering to Japan's rigorous engineering standards.</w:t>
      </w:r>
    </w:p>
    <w:bookmarkStart w:id="20" w:name="professional-summary"/>
    <w:p>
      <w:pPr>
        <w:pStyle w:val="Heading2"/>
      </w:pPr>
      <w:r>
        <w:t xml:space="preserve">Professional Summary</w:t>
      </w:r>
    </w:p>
    <w:p>
      <w:pPr>
        <w:pStyle w:val="FirstParagraph"/>
      </w:pPr>
      <w:r>
        <w:t xml:space="preserve">As a certified Civil Engineer with a strong background in Tokyo’s dynamic construction industry, I specialize in designing and managing large-scale infrastructure projects that align with Japan’s technological advancements and environmental regulations. My career has been centered on delivering innovative solutions for urban development, transportation systems, and disaster-resistant structures—key priorities in Japan Tokyo. With fluency in English and Japanese, I bridge global best practices with local requirements to ensure seamless project execution.</w:t>
      </w:r>
    </w:p>
    <w:bookmarkEnd w:id="20"/>
    <w:bookmarkStart w:id="23" w:name="work-experience"/>
    <w:p>
      <w:pPr>
        <w:pStyle w:val="Heading2"/>
      </w:pPr>
      <w:r>
        <w:t xml:space="preserve">Work Experience</w:t>
      </w:r>
    </w:p>
    <w:bookmarkStart w:id="21" w:name="mitsubishi-estate-co.-ltd.---tokyo-japan"/>
    <w:p>
      <w:pPr>
        <w:pStyle w:val="Heading3"/>
      </w:pPr>
      <w:r>
        <w:t xml:space="preserve">Mitsubishi Estate Co., Ltd. - Tokyo, Japan</w:t>
      </w:r>
    </w:p>
    <w:p>
      <w:pPr>
        <w:pStyle w:val="FirstParagraph"/>
      </w:pPr>
      <w:r>
        <w:rPr>
          <w:iCs/>
          <w:i/>
        </w:rPr>
        <w:t xml:space="preserve">Civil Engineer | May 2018 – Present</w:t>
      </w:r>
    </w:p>
    <w:p>
      <w:pPr>
        <w:numPr>
          <w:ilvl w:val="0"/>
          <w:numId w:val="1001"/>
        </w:numPr>
        <w:pStyle w:val="Compact"/>
      </w:pPr>
      <w:r>
        <w:t xml:space="preserve">Managed the design and construction of a 15-story mixed-use residential complex in Shibuya, focusing on earthquake-resistant frameworks and energy-efficient systems.</w:t>
      </w:r>
    </w:p>
    <w:p>
      <w:pPr>
        <w:numPr>
          <w:ilvl w:val="0"/>
          <w:numId w:val="1001"/>
        </w:numPr>
        <w:pStyle w:val="Compact"/>
      </w:pPr>
      <w:r>
        <w:t xml:space="preserve">Collaborated with local authorities to ensure compliance with Japan’s strict building codes, including seismic regulations and accessibility standards.</w:t>
      </w:r>
    </w:p>
    <w:p>
      <w:pPr>
        <w:numPr>
          <w:ilvl w:val="0"/>
          <w:numId w:val="1001"/>
        </w:numPr>
        <w:pStyle w:val="Compact"/>
      </w:pPr>
      <w:r>
        <w:t xml:space="preserve">Led a team of 10 engineers in optimizing construction timelines for the Tokyo Skytree expansion project, reducing costs by 12% through advanced BIM (Building Information Modeling) techniques.</w:t>
      </w:r>
    </w:p>
    <w:bookmarkEnd w:id="21"/>
    <w:bookmarkStart w:id="22" w:name="sumitomo-forestry-co.-ltd.---tokyo-japan"/>
    <w:p>
      <w:pPr>
        <w:pStyle w:val="Heading3"/>
      </w:pPr>
      <w:r>
        <w:t xml:space="preserve">Sumitomo Forestry Co., Ltd. - Tokyo, Japan</w:t>
      </w:r>
    </w:p>
    <w:p>
      <w:pPr>
        <w:pStyle w:val="FirstParagraph"/>
      </w:pPr>
      <w:r>
        <w:rPr>
          <w:iCs/>
          <w:i/>
        </w:rPr>
        <w:t xml:space="preserve">Junior Civil Engineer | June 2015 – April 2018</w:t>
      </w:r>
    </w:p>
    <w:p>
      <w:pPr>
        <w:numPr>
          <w:ilvl w:val="0"/>
          <w:numId w:val="1002"/>
        </w:numPr>
        <w:pStyle w:val="Compact"/>
      </w:pPr>
      <w:r>
        <w:t xml:space="preserve">Assisted in the development of a smart city infrastructure project in Shinjuku, integrating IoT-based traffic management systems and green energy solutions.</w:t>
      </w:r>
    </w:p>
    <w:p>
      <w:pPr>
        <w:numPr>
          <w:ilvl w:val="0"/>
          <w:numId w:val="1002"/>
        </w:numPr>
        <w:pStyle w:val="Compact"/>
      </w:pPr>
      <w:r>
        <w:t xml:space="preserve">Conducted site inspections and quality control checks for a 30-km highway expansion, ensuring adherence to Japan Tokyo’s environmental sustainability goals.</w:t>
      </w:r>
    </w:p>
    <w:p>
      <w:pPr>
        <w:numPr>
          <w:ilvl w:val="0"/>
          <w:numId w:val="1002"/>
        </w:numPr>
        <w:pStyle w:val="Compact"/>
      </w:pPr>
      <w:r>
        <w:t xml:space="preserve">Provided technical support for the reconstruction of flood-resistant urban drainage systems in Koto Ward, enhancing resilience against typhoon-related disasters.</w:t>
      </w:r>
    </w:p>
    <w:bookmarkEnd w:id="22"/>
    <w:bookmarkEnd w:id="23"/>
    <w:bookmarkStart w:id="24" w:name="education"/>
    <w:p>
      <w:pPr>
        <w:pStyle w:val="Heading2"/>
      </w:pPr>
      <w:r>
        <w:t xml:space="preserve">Education</w:t>
      </w:r>
    </w:p>
    <w:p>
      <w:pPr>
        <w:pStyle w:val="FirstParagraph"/>
      </w:pPr>
      <w:r>
        <w:rPr>
          <w:bCs/>
          <w:b/>
        </w:rPr>
        <w:t xml:space="preserve">Master of Science in Civil Engineering</w:t>
      </w:r>
      <w:r>
        <w:t xml:space="preserve"> </w:t>
      </w:r>
      <w:r>
        <w:rPr>
          <w:iCs/>
          <w:i/>
        </w:rPr>
        <w:t xml:space="preserve">University of Tokyo, Japan | Graduated: March 2015</w:t>
      </w:r>
    </w:p>
    <w:p>
      <w:pPr>
        <w:numPr>
          <w:ilvl w:val="0"/>
          <w:numId w:val="1003"/>
        </w:numPr>
        <w:pStyle w:val="Compact"/>
      </w:pPr>
      <w:r>
        <w:t xml:space="preserve">Coursework focused on urban infrastructure, geotechnical engineering, and sustainable construction technologies.</w:t>
      </w:r>
    </w:p>
    <w:p>
      <w:pPr>
        <w:numPr>
          <w:ilvl w:val="0"/>
          <w:numId w:val="1003"/>
        </w:numPr>
        <w:pStyle w:val="Compact"/>
      </w:pPr>
      <w:r>
        <w:t xml:space="preserve">Thesis: "Seismic Retrofitting Techniques for Historical Buildings in Japan Tokyo."</w:t>
      </w:r>
    </w:p>
    <w:p>
      <w:pPr>
        <w:pStyle w:val="FirstParagraph"/>
      </w:pPr>
      <w:r>
        <w:rPr>
          <w:bCs/>
          <w:b/>
        </w:rPr>
        <w:t xml:space="preserve">Bachelor of Engineering in Civil Engineering</w:t>
      </w:r>
      <w:r>
        <w:t xml:space="preserve"> </w:t>
      </w:r>
      <w:r>
        <w:rPr>
          <w:iCs/>
          <w:i/>
        </w:rPr>
        <w:t xml:space="preserve">University of California, Berkeley | Graduated: June 2012</w:t>
      </w:r>
    </w:p>
    <w:p>
      <w:pPr>
        <w:numPr>
          <w:ilvl w:val="0"/>
          <w:numId w:val="1004"/>
        </w:numPr>
        <w:pStyle w:val="Compact"/>
      </w:pPr>
      <w:r>
        <w:t xml:space="preserve">Internship at a leading U.S. firm, where I gained hands-on experience in structural analysis and project management.</w:t>
      </w:r>
    </w:p>
    <w:bookmarkEnd w:id="24"/>
    <w:bookmarkStart w:id="25"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SAP2000, GIS mapping, BIM software.</w:t>
      </w:r>
    </w:p>
    <w:p>
      <w:pPr>
        <w:numPr>
          <w:ilvl w:val="0"/>
          <w:numId w:val="1005"/>
        </w:numPr>
        <w:pStyle w:val="Compact"/>
      </w:pPr>
      <w:r>
        <w:rPr>
          <w:bCs/>
          <w:b/>
        </w:rPr>
        <w:t xml:space="preserve">Project Management:</w:t>
      </w:r>
      <w:r>
        <w:t xml:space="preserve"> </w:t>
      </w:r>
      <w:r>
        <w:t xml:space="preserve">PMP-certified; experience managing projects from conceptualization to completion.</w:t>
      </w:r>
    </w:p>
    <w:p>
      <w:pPr>
        <w:numPr>
          <w:ilvl w:val="0"/>
          <w:numId w:val="1005"/>
        </w:numPr>
        <w:pStyle w:val="Compact"/>
      </w:pPr>
      <w:r>
        <w:rPr>
          <w:bCs/>
          <w:b/>
        </w:rPr>
        <w:t xml:space="preserve">Languages:</w:t>
      </w:r>
      <w:r>
        <w:t xml:space="preserve"> </w:t>
      </w:r>
      <w:r>
        <w:t xml:space="preserve">Fluent in English and Japanese (JLPT N1 level); proficient in technical documentation translation.</w:t>
      </w:r>
    </w:p>
    <w:p>
      <w:pPr>
        <w:numPr>
          <w:ilvl w:val="0"/>
          <w:numId w:val="1005"/>
        </w:numPr>
        <w:pStyle w:val="Compact"/>
      </w:pPr>
      <w:r>
        <w:rPr>
          <w:bCs/>
          <w:b/>
        </w:rPr>
        <w:t xml:space="preserve">Certifications:</w:t>
      </w:r>
      <w:r>
        <w:t xml:space="preserve"> </w:t>
      </w:r>
      <w:r>
        <w:t xml:space="preserve">Japan Civil Engineering Association (JCEA) member, LEED AP Green Building Accreditation.</w:t>
      </w:r>
    </w:p>
    <w:bookmarkEnd w:id="25"/>
    <w:bookmarkStart w:id="26" w:name="professional-achievements"/>
    <w:p>
      <w:pPr>
        <w:pStyle w:val="Heading2"/>
      </w:pPr>
      <w:r>
        <w:t xml:space="preserve">Professional Achievements</w:t>
      </w:r>
    </w:p>
    <w:p>
      <w:pPr>
        <w:numPr>
          <w:ilvl w:val="0"/>
          <w:numId w:val="1006"/>
        </w:numPr>
        <w:pStyle w:val="Compact"/>
      </w:pPr>
      <w:r>
        <w:t xml:space="preserve">Recognized as "Top Engineer of the Year" by the Japan Society of Civil Engineers (JSCE) in 2020 for contributions to Tokyo’s transportation network modernization.</w:t>
      </w:r>
    </w:p>
    <w:p>
      <w:pPr>
        <w:numPr>
          <w:ilvl w:val="0"/>
          <w:numId w:val="1006"/>
        </w:numPr>
        <w:pStyle w:val="Compact"/>
      </w:pPr>
      <w:r>
        <w:t xml:space="preserve">Published an article on "Innovative Urban Planning Solutions for Japan Tokyo’s Aging Infrastructure" in the *Journal of Japanese Civil Engineering* (2019).</w:t>
      </w:r>
    </w:p>
    <w:p>
      <w:pPr>
        <w:numPr>
          <w:ilvl w:val="0"/>
          <w:numId w:val="1006"/>
        </w:numPr>
        <w:pStyle w:val="Compact"/>
      </w:pPr>
      <w:r>
        <w:t xml:space="preserve">Played a key role in the completion of the Tokyo Metro Line 12 extension, reducing congestion by 25% in central Tokyo.</w:t>
      </w:r>
    </w:p>
    <w:bookmarkEnd w:id="26"/>
    <w:bookmarkStart w:id="29" w:name="projects"/>
    <w:p>
      <w:pPr>
        <w:pStyle w:val="Heading2"/>
      </w:pPr>
      <w:r>
        <w:t xml:space="preserve">Projects</w:t>
      </w:r>
    </w:p>
    <w:bookmarkStart w:id="27" w:name="smart-city-initiative---shibuya-tokyo"/>
    <w:p>
      <w:pPr>
        <w:pStyle w:val="Heading3"/>
      </w:pPr>
      <w:r>
        <w:t xml:space="preserve">Smart City Initiative - Shibuya, Tokyo</w:t>
      </w:r>
    </w:p>
    <w:p>
      <w:pPr>
        <w:pStyle w:val="FirstParagraph"/>
      </w:pPr>
      <w:r>
        <w:rPr>
          <w:iCs/>
          <w:i/>
        </w:rPr>
        <w:t xml:space="preserve">Role:</w:t>
      </w:r>
      <w:r>
        <w:t xml:space="preserve"> </w:t>
      </w:r>
      <w:r>
        <w:t xml:space="preserve">Lead Civil Engineer |</w:t>
      </w:r>
      <w:r>
        <w:t xml:space="preserve"> </w:t>
      </w:r>
      <w:r>
        <w:rPr>
          <w:iCs/>
          <w:i/>
        </w:rPr>
        <w:t xml:space="preserve">Duration:</w:t>
      </w:r>
      <w:r>
        <w:t xml:space="preserve"> </w:t>
      </w:r>
      <w:r>
        <w:t xml:space="preserve">2019–2021</w:t>
      </w:r>
    </w:p>
    <w:p>
      <w:pPr>
        <w:numPr>
          <w:ilvl w:val="0"/>
          <w:numId w:val="1007"/>
        </w:numPr>
        <w:pStyle w:val="Compact"/>
      </w:pPr>
      <w:r>
        <w:t xml:space="preserve">Merged urban planning with cutting-edge technology to create a pedestrian-friendly, energy-efficient district.</w:t>
      </w:r>
    </w:p>
    <w:p>
      <w:pPr>
        <w:numPr>
          <w:ilvl w:val="0"/>
          <w:numId w:val="1007"/>
        </w:numPr>
        <w:pStyle w:val="Compact"/>
      </w:pPr>
      <w:r>
        <w:t xml:space="preserve">Innovated drainage systems to mitigate flooding during heavy rainfall, a critical concern in Tokyo’s climate.</w:t>
      </w:r>
    </w:p>
    <w:bookmarkEnd w:id="27"/>
    <w:bookmarkStart w:id="28" w:name="X1310572eecebd42087edecb5c84403bc0b5be2c"/>
    <w:p>
      <w:pPr>
        <w:pStyle w:val="Heading3"/>
      </w:pPr>
      <w:r>
        <w:t xml:space="preserve">Earthquake-Resistant Housing Development - Koto Ward</w:t>
      </w:r>
    </w:p>
    <w:p>
      <w:pPr>
        <w:pStyle w:val="FirstParagraph"/>
      </w:pPr>
      <w:r>
        <w:rPr>
          <w:iCs/>
          <w:i/>
        </w:rPr>
        <w:t xml:space="preserve">Role:</w:t>
      </w:r>
      <w:r>
        <w:t xml:space="preserve"> </w:t>
      </w:r>
      <w:r>
        <w:t xml:space="preserve">Project Coordinator |</w:t>
      </w:r>
      <w:r>
        <w:t xml:space="preserve"> </w:t>
      </w:r>
      <w:r>
        <w:rPr>
          <w:iCs/>
          <w:i/>
        </w:rPr>
        <w:t xml:space="preserve">Duration:</w:t>
      </w:r>
      <w:r>
        <w:t xml:space="preserve"> </w:t>
      </w:r>
      <w:r>
        <w:t xml:space="preserve">2017–2018</w:t>
      </w:r>
    </w:p>
    <w:p>
      <w:pPr>
        <w:numPr>
          <w:ilvl w:val="0"/>
          <w:numId w:val="1008"/>
        </w:numPr>
        <w:pStyle w:val="Compact"/>
      </w:pPr>
      <w:r>
        <w:t xml:space="preserve">Distributed over 500 earthquake-resistant homes to low-income families, meeting Japan Tokyo’s safety standards.</w:t>
      </w:r>
    </w:p>
    <w:p>
      <w:pPr>
        <w:numPr>
          <w:ilvl w:val="0"/>
          <w:numId w:val="1008"/>
        </w:numPr>
        <w:pStyle w:val="Compact"/>
      </w:pPr>
      <w:r>
        <w:t xml:space="preserve">Collaborated with local communities to ensure cultural and environmental sensitivity in design.</w:t>
      </w:r>
    </w:p>
    <w:bookmarkEnd w:id="28"/>
    <w:bookmarkEnd w:id="29"/>
    <w:bookmarkStart w:id="30" w:name="professional-affiliations"/>
    <w:p>
      <w:pPr>
        <w:pStyle w:val="Heading2"/>
      </w:pPr>
      <w:r>
        <w:t xml:space="preserve">Professional Affiliations</w:t>
      </w:r>
    </w:p>
    <w:p>
      <w:pPr>
        <w:numPr>
          <w:ilvl w:val="0"/>
          <w:numId w:val="1009"/>
        </w:numPr>
        <w:pStyle w:val="Compact"/>
      </w:pPr>
      <w:r>
        <w:t xml:space="preserve">Member, Japan Civil Engineering Association (JCEA)</w:t>
      </w:r>
    </w:p>
    <w:p>
      <w:pPr>
        <w:numPr>
          <w:ilvl w:val="0"/>
          <w:numId w:val="1009"/>
        </w:numPr>
        <w:pStyle w:val="Compact"/>
      </w:pPr>
      <w:r>
        <w:t xml:space="preserve">Member, American Society of Civil Engineers (ASCE)</w:t>
      </w:r>
    </w:p>
    <w:p>
      <w:pPr>
        <w:numPr>
          <w:ilvl w:val="0"/>
          <w:numId w:val="1009"/>
        </w:numPr>
        <w:pStyle w:val="Compact"/>
      </w:pPr>
      <w:r>
        <w:t xml:space="preserve">Past President, Tokyo Young Engineers Network</w:t>
      </w:r>
    </w:p>
    <w:bookmarkEnd w:id="30"/>
    <w:bookmarkStart w:id="31" w:name="references"/>
    <w:p>
      <w:pPr>
        <w:pStyle w:val="Heading2"/>
      </w:pPr>
      <w:r>
        <w:t xml:space="preserve">References</w:t>
      </w:r>
    </w:p>
    <w:p>
      <w:pPr>
        <w:pStyle w:val="FirstParagraph"/>
      </w:pPr>
      <w:r>
        <w:t xml:space="preserve">Available upon request. References include senior engineers from Mitsubishi Estate, Sumitomo Forestry, and the University of Tokyo.</w:t>
      </w:r>
    </w:p>
    <w:p>
      <w:pPr>
        <w:pStyle w:val="BodyText"/>
      </w:pPr>
      <w:r>
        <w:t xml:space="preserve">© 2023 John A. Smith | Civil Engineer in Japan Tokyo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Japan Tokyo</dc:title>
  <dc:creator/>
  <dc:language>en</dc:language>
  <cp:keywords/>
  <dcterms:created xsi:type="dcterms:W3CDTF">2025-12-12T02:48:44Z</dcterms:created>
  <dcterms:modified xsi:type="dcterms:W3CDTF">2025-12-12T02:48:44Z</dcterms:modified>
</cp:coreProperties>
</file>

<file path=docProps/custom.xml><?xml version="1.0" encoding="utf-8"?>
<Properties xmlns="http://schemas.openxmlformats.org/officeDocument/2006/custom-properties" xmlns:vt="http://schemas.openxmlformats.org/officeDocument/2006/docPropsVTypes"/>
</file>