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4" w:name="civil-engineer-resume---nepal-kathmandu"/>
    <w:p>
      <w:pPr>
        <w:pStyle w:val="Heading1"/>
      </w:pPr>
      <w:r>
        <w:t xml:space="preserve">Civil Engineer Resume - Nepal Kathmandu</w:t>
      </w:r>
    </w:p>
    <w:bookmarkStart w:id="20" w:name="contact-information"/>
    <w:p>
      <w:pPr>
        <w:pStyle w:val="Heading2"/>
      </w:pPr>
      <w:r>
        <w:rPr>
          <w:bCs/>
          <w:b/>
        </w:rP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Ravi Kumar Thapa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Lalitpur, Kathmandu, Nepal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+977 9812345678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ravi.thapa@email.com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linkedin.com/in/ravithapa-civilengineer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experienced Civil Engineer with over 8 years of expertise in construction, infrastructure development, and urban planning. Specializing in projects across Nepal Kathmandu, including residential complexes, road networks, and earthquake-resilient structures. Proficient in managing projects from conceptualization to execution while adhering to Nepalese building codes and environmental sustainability standards. Committed to delivering high-quality solutions that align with the growing demands of Nepal's infrastructure sector.</w:t>
      </w:r>
    </w:p>
    <w:bookmarkEnd w:id="21"/>
    <w:bookmarkStart w:id="22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(BE), Civil Engineering</w:t>
      </w:r>
      <w:r>
        <w:br/>
      </w:r>
      <w:r>
        <w:t xml:space="preserve">Institute of Engineering (IOE), Tribhuvan University, Kathmandu, Nepal</w:t>
      </w:r>
      <w:r>
        <w:br/>
      </w:r>
      <w:r>
        <w:t xml:space="preserve">Graduated: 2014</w:t>
      </w:r>
      <w:r>
        <w:br/>
      </w:r>
      <w:r>
        <w:t xml:space="preserve">Relevant coursework: Structural Analysis, Geotechnical Engineering, Construction Management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(MS), Civil Engineering</w:t>
      </w:r>
      <w:r>
        <w:br/>
      </w:r>
      <w:r>
        <w:t xml:space="preserve">Asian Institute of Technology (AIT), Bangkok, Thailand</w:t>
      </w:r>
      <w:r>
        <w:br/>
      </w:r>
      <w:r>
        <w:t xml:space="preserve">Specialization: Sustainable Infrastructure Development</w:t>
      </w:r>
      <w:r>
        <w:br/>
      </w:r>
      <w:r>
        <w:t xml:space="preserve">Graduated: 2017</w:t>
      </w:r>
    </w:p>
    <w:bookmarkEnd w:id="22"/>
    <w:bookmarkStart w:id="25" w:name="work-experience"/>
    <w:p>
      <w:pPr>
        <w:pStyle w:val="Heading2"/>
      </w:pPr>
      <w:r>
        <w:rPr>
          <w:bCs/>
          <w:b/>
        </w:rPr>
        <w:t xml:space="preserve">Work Experience</w:t>
      </w:r>
    </w:p>
    <w:bookmarkStart w:id="23" w:name="project-engineer"/>
    <w:p>
      <w:pPr>
        <w:pStyle w:val="Heading3"/>
      </w:pPr>
      <w:r>
        <w:rPr>
          <w:bCs/>
          <w:b/>
        </w:rPr>
        <w:t xml:space="preserve">Project Engineer</w:t>
      </w:r>
    </w:p>
    <w:p>
      <w:pPr>
        <w:pStyle w:val="FirstParagraph"/>
      </w:pPr>
      <w:r>
        <w:rPr>
          <w:iCs/>
          <w:i/>
        </w:rPr>
        <w:t xml:space="preserve">ABC Construction Pvt. Ltd., Kathmandu, Nepal (2018–Present)</w:t>
      </w:r>
    </w:p>
    <w:p>
      <w:pPr>
        <w:numPr>
          <w:ilvl w:val="0"/>
          <w:numId w:val="1002"/>
        </w:numPr>
        <w:pStyle w:val="Compact"/>
      </w:pPr>
      <w:r>
        <w:t xml:space="preserve">Managed the design and execution of a 50-unit residential complex in Baluwatar, Kathmandu, ensuring compliance with Nepal’s building codes and earthquake-resistant standards.</w:t>
      </w:r>
    </w:p>
    <w:p>
      <w:pPr>
        <w:numPr>
          <w:ilvl w:val="0"/>
          <w:numId w:val="1002"/>
        </w:numPr>
        <w:pStyle w:val="Compact"/>
      </w:pPr>
      <w:r>
        <w:t xml:space="preserve">Coordinated with local authorities to obtain permits for infrastructure projects, including road widening on Chhathar Marg, improving traffic flow in the city center.</w:t>
      </w:r>
    </w:p>
    <w:p>
      <w:pPr>
        <w:numPr>
          <w:ilvl w:val="0"/>
          <w:numId w:val="1002"/>
        </w:numPr>
        <w:pStyle w:val="Compact"/>
      </w:pPr>
      <w:r>
        <w:t xml:space="preserve">Led a team of 15 engineers to complete a 30-km highway upgrade project in Kavre District, reducing travel time and boosting economic activity in the region.</w:t>
      </w:r>
    </w:p>
    <w:p>
      <w:pPr>
        <w:numPr>
          <w:ilvl w:val="0"/>
          <w:numId w:val="1002"/>
        </w:numPr>
        <w:pStyle w:val="Compact"/>
      </w:pPr>
      <w:r>
        <w:t xml:space="preserve">Utilized AutoCAD and Revit for drafting detailed plans and collaborated with architects to ensure seamless integration of structural elements.</w:t>
      </w:r>
    </w:p>
    <w:bookmarkEnd w:id="23"/>
    <w:bookmarkStart w:id="24" w:name="senior-civil-engineer"/>
    <w:p>
      <w:pPr>
        <w:pStyle w:val="Heading3"/>
      </w:pPr>
      <w:r>
        <w:rPr>
          <w:bCs/>
          <w:b/>
        </w:rPr>
        <w:t xml:space="preserve">Senior Civil Engineer</w:t>
      </w:r>
    </w:p>
    <w:p>
      <w:pPr>
        <w:pStyle w:val="FirstParagraph"/>
      </w:pPr>
      <w:r>
        <w:rPr>
          <w:iCs/>
          <w:i/>
        </w:rPr>
        <w:t xml:space="preserve">XYZ Engineering Services, Kathmandu, Nepal (2014–2018)</w:t>
      </w:r>
    </w:p>
    <w:p>
      <w:pPr>
        <w:numPr>
          <w:ilvl w:val="0"/>
          <w:numId w:val="1003"/>
        </w:numPr>
        <w:pStyle w:val="Compact"/>
      </w:pPr>
      <w:r>
        <w:t xml:space="preserve">Directed the construction of a 25-story commercial building in Thamel, focusing on seismic resilience and energy-efficient systems.</w:t>
      </w:r>
    </w:p>
    <w:p>
      <w:pPr>
        <w:numPr>
          <w:ilvl w:val="0"/>
          <w:numId w:val="1003"/>
        </w:numPr>
        <w:pStyle w:val="Compact"/>
      </w:pPr>
      <w:r>
        <w:t xml:space="preserve">Spearheaded the rehabilitation of a historical bridge in Sankhu, combining traditional craftsmanship with modern engineering techniques.</w:t>
      </w:r>
    </w:p>
    <w:p>
      <w:pPr>
        <w:numPr>
          <w:ilvl w:val="0"/>
          <w:numId w:val="1003"/>
        </w:numPr>
        <w:pStyle w:val="Compact"/>
      </w:pPr>
      <w:r>
        <w:t xml:space="preserve">Implemented project management software (MS Project) to optimize resource allocation, reducing project delays by 20% across all assignments.</w:t>
      </w:r>
    </w:p>
    <w:p>
      <w:pPr>
        <w:numPr>
          <w:ilvl w:val="0"/>
          <w:numId w:val="1003"/>
        </w:numPr>
        <w:pStyle w:val="Compact"/>
      </w:pPr>
      <w:r>
        <w:t xml:space="preserve">Provided technical guidance to junior engineers and trained local laborers on safety protocols and sustainable construction practices.</w:t>
      </w:r>
    </w:p>
    <w:bookmarkEnd w:id="24"/>
    <w:bookmarkEnd w:id="25"/>
    <w:bookmarkStart w:id="26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Revit, STAAD.Pro, SAP2000, GIS Mapping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Risk Assessment, Timeline Planning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Nepali (Fluent), English (Proficient), Hindi (Basic)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NEBOSH International General Certificate in Occupational Health and Safety, ISO 9001:2015 Quality Management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Specialized Knowledge:</w:t>
      </w:r>
      <w:r>
        <w:t xml:space="preserve"> </w:t>
      </w:r>
      <w:r>
        <w:t xml:space="preserve">Earthquake-resistant design, Sustainable Construction Practices, Nepalese Building Codes (NBC 2063)</w:t>
      </w:r>
    </w:p>
    <w:bookmarkEnd w:id="26"/>
    <w:bookmarkStart w:id="27" w:name="certifications-licenses"/>
    <w:p>
      <w:pPr>
        <w:pStyle w:val="Heading2"/>
      </w:pPr>
      <w:r>
        <w:rPr>
          <w:bCs/>
          <w:b/>
        </w:rP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Civil Engineering License</w:t>
      </w:r>
      <w:r>
        <w:t xml:space="preserve"> </w:t>
      </w:r>
      <w:r>
        <w:t xml:space="preserve">– Council of Engineering and Technology (CET), Nepal (2016)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Development Course:</w:t>
      </w:r>
      <w:r>
        <w:t xml:space="preserve"> </w:t>
      </w:r>
      <w:r>
        <w:t xml:space="preserve">"Seismic Design of Structures" – Asian Institute of Technology,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Training:</w:t>
      </w:r>
      <w:r>
        <w:t xml:space="preserve"> </w:t>
      </w:r>
      <w:r>
        <w:t xml:space="preserve">OSHA 30-Hour General Industry Certification, 2020</w:t>
      </w:r>
    </w:p>
    <w:bookmarkEnd w:id="27"/>
    <w:bookmarkStart w:id="31" w:name="projects-internships"/>
    <w:p>
      <w:pPr>
        <w:pStyle w:val="Heading2"/>
      </w:pPr>
      <w:r>
        <w:rPr>
          <w:bCs/>
          <w:b/>
        </w:rPr>
        <w:t xml:space="preserve">Projects &amp; Internships</w:t>
      </w:r>
    </w:p>
    <w:bookmarkStart w:id="28" w:name="X7264c4bd2905c2abd358dc352704e75fcd25ebe"/>
    <w:p>
      <w:pPr>
        <w:pStyle w:val="Heading3"/>
      </w:pPr>
      <w:r>
        <w:rPr>
          <w:bCs/>
          <w:b/>
        </w:rPr>
        <w:t xml:space="preserve">Road Infrastructure Development in Nepal Kathmandu</w:t>
      </w:r>
    </w:p>
    <w:p>
      <w:pPr>
        <w:pStyle w:val="FirstParagraph"/>
      </w:pPr>
      <w:r>
        <w:t xml:space="preserve">Lead engineer for the reconstruction of a 10-km urban road network in Patan, Kathmandu. The project included drainage system upgrades and pedestrian walkways, enhancing city resilience against monsoon floods.</w:t>
      </w:r>
    </w:p>
    <w:bookmarkEnd w:id="28"/>
    <w:bookmarkStart w:id="29" w:name="residential-housing-project"/>
    <w:p>
      <w:pPr>
        <w:pStyle w:val="Heading3"/>
      </w:pPr>
      <w:r>
        <w:rPr>
          <w:bCs/>
          <w:b/>
        </w:rPr>
        <w:t xml:space="preserve">Residential Housing Project</w:t>
      </w:r>
    </w:p>
    <w:p>
      <w:pPr>
        <w:pStyle w:val="FirstParagraph"/>
      </w:pPr>
      <w:r>
        <w:t xml:space="preserve">Designed and supervised the construction of 100 eco-friendly homes in Bhaktapur using locally sourced materials, reducing carbon footprint by 30% compared to conventional methods.</w:t>
      </w:r>
    </w:p>
    <w:bookmarkEnd w:id="29"/>
    <w:bookmarkStart w:id="30" w:name="Xcf9cfd60f3ebc75097cc79cd6a56075eb78534c"/>
    <w:p>
      <w:pPr>
        <w:pStyle w:val="Heading3"/>
      </w:pPr>
      <w:r>
        <w:rPr>
          <w:bCs/>
          <w:b/>
        </w:rPr>
        <w:t xml:space="preserve">Internship at Nepal Water Supply Corporation</w:t>
      </w:r>
    </w:p>
    <w:p>
      <w:pPr>
        <w:pStyle w:val="FirstParagraph"/>
      </w:pPr>
      <w:r>
        <w:t xml:space="preserve">Assisted in planning water supply systems for rural areas, focusing on sustainable solutions for Kathmandu Valley’s growing population.</w:t>
      </w:r>
    </w:p>
    <w:bookmarkEnd w:id="30"/>
    <w:bookmarkEnd w:id="31"/>
    <w:bookmarkStart w:id="32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Nepal Society of Engineers (NSE)</w:t>
      </w:r>
    </w:p>
    <w:p>
      <w:pPr>
        <w:numPr>
          <w:ilvl w:val="0"/>
          <w:numId w:val="1006"/>
        </w:numPr>
        <w:pStyle w:val="Compact"/>
      </w:pPr>
      <w:r>
        <w:t xml:space="preserve">International Association for Bridge and Structural Engineering (IABSE)</w:t>
      </w:r>
    </w:p>
    <w:p>
      <w:pPr>
        <w:numPr>
          <w:ilvl w:val="0"/>
          <w:numId w:val="1006"/>
        </w:numPr>
        <w:pStyle w:val="Compact"/>
      </w:pPr>
      <w:r>
        <w:t xml:space="preserve">National Society of Professional Engineers (NSPE)</w:t>
      </w:r>
    </w:p>
    <w:bookmarkEnd w:id="32"/>
    <w:bookmarkStart w:id="33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Engineer Resume - Nepal Kathmandu</dc:title>
  <dc:creator/>
  <dc:language>en</dc:language>
  <cp:keywords/>
  <dcterms:created xsi:type="dcterms:W3CDTF">2026-07-20T22:40:55Z</dcterms:created>
  <dcterms:modified xsi:type="dcterms:W3CDTF">2026-07-20T22:40:55Z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