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5"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muhammad.khan@email.com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Pakistan. Specialized in urban development, transportation systems, and residential housing solutions tailored for the unique demands of Islamabad. Proficient in leveraging modern engineering tools to deliver sustainable and cost-effective projects aligned with national construction standards. Committed to advancing infrastructure excellence in Pakistan's capital city while fostering innovation and safety in every endeavor.</w:t>
      </w:r>
    </w:p>
    <w:bookmarkEnd w:id="21"/>
    <w:bookmarkStart w:id="24"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Lahore Development Authority (LDA)</w:t>
      </w:r>
      <w:r>
        <w:t xml:space="preserve">, Islamabad, Pakistan</w:t>
      </w:r>
      <w:r>
        <w:br/>
      </w:r>
      <w:r>
        <w:rPr>
          <w:iCs/>
          <w:i/>
        </w:rPr>
        <w:t xml:space="preserve">January 2018 – Present</w:t>
      </w:r>
    </w:p>
    <w:p>
      <w:pPr>
        <w:numPr>
          <w:ilvl w:val="0"/>
          <w:numId w:val="1001"/>
        </w:numPr>
        <w:pStyle w:val="Compact"/>
      </w:pPr>
      <w:r>
        <w:t xml:space="preserve">Lead the design and execution of municipal infrastructure projects, including road networks and drainage systems, to support Islamabad's rapid urbanization.</w:t>
      </w:r>
    </w:p>
    <w:p>
      <w:pPr>
        <w:numPr>
          <w:ilvl w:val="0"/>
          <w:numId w:val="1001"/>
        </w:numPr>
        <w:pStyle w:val="Compact"/>
      </w:pPr>
      <w:r>
        <w:t xml:space="preserve">Collaborated with government agencies to ensure compliance with Pakistan's National Building Code and environmental regulations.</w:t>
      </w:r>
    </w:p>
    <w:p>
      <w:pPr>
        <w:numPr>
          <w:ilvl w:val="0"/>
          <w:numId w:val="1001"/>
        </w:numPr>
        <w:pStyle w:val="Compact"/>
      </w:pPr>
      <w:r>
        <w:t xml:space="preserve">Managed a team of 15+ engineers and technicians, optimizing project timelines by 20% through efficient resource allocation.</w:t>
      </w:r>
    </w:p>
    <w:p>
      <w:pPr>
        <w:numPr>
          <w:ilvl w:val="0"/>
          <w:numId w:val="1001"/>
        </w:numPr>
        <w:pStyle w:val="Compact"/>
      </w:pPr>
      <w:r>
        <w:t xml:space="preserve">Implemented BIM (Building Information Modeling) techniques to enhance accuracy in design documentation for public infrastructure projects in Islamabad.</w:t>
      </w:r>
    </w:p>
    <w:bookmarkEnd w:id="22"/>
    <w:bookmarkStart w:id="23" w:name="civil-engineer"/>
    <w:p>
      <w:pPr>
        <w:pStyle w:val="Heading3"/>
      </w:pPr>
      <w:r>
        <w:t xml:space="preserve">Civil Engineer</w:t>
      </w:r>
    </w:p>
    <w:p>
      <w:pPr>
        <w:pStyle w:val="FirstParagraph"/>
      </w:pPr>
      <w:r>
        <w:rPr>
          <w:bCs/>
          <w:b/>
        </w:rPr>
        <w:t xml:space="preserve">Abdul Rehman Construction Co.</w:t>
      </w:r>
      <w:r>
        <w:t xml:space="preserve">, Islamabad, Pakistan</w:t>
      </w:r>
      <w:r>
        <w:br/>
      </w:r>
      <w:r>
        <w:rPr>
          <w:iCs/>
          <w:i/>
        </w:rPr>
        <w:t xml:space="preserve">June 2014 – December 2017</w:t>
      </w:r>
    </w:p>
    <w:p>
      <w:pPr>
        <w:numPr>
          <w:ilvl w:val="0"/>
          <w:numId w:val="1002"/>
        </w:numPr>
        <w:pStyle w:val="Compact"/>
      </w:pPr>
      <w:r>
        <w:t xml:space="preserve">Designed and supervised the construction of residential complexes in Islamabad, ensuring adherence to quality standards and budget constraints.</w:t>
      </w:r>
    </w:p>
    <w:p>
      <w:pPr>
        <w:numPr>
          <w:ilvl w:val="0"/>
          <w:numId w:val="1002"/>
        </w:numPr>
        <w:pStyle w:val="Compact"/>
      </w:pPr>
      <w:r>
        <w:t xml:space="preserve">Conducted site inspections to identify potential risks and resolve technical challenges during the construction phase.</w:t>
      </w:r>
    </w:p>
    <w:p>
      <w:pPr>
        <w:numPr>
          <w:ilvl w:val="0"/>
          <w:numId w:val="1002"/>
        </w:numPr>
        <w:pStyle w:val="Compact"/>
      </w:pPr>
      <w:r>
        <w:t xml:space="preserve">Utilized AutoCAD and Revit for drafting detailed blueprints for commercial buildings in the F-10 and G-6 areas of Islamabad.</w:t>
      </w:r>
    </w:p>
    <w:p>
      <w:pPr>
        <w:numPr>
          <w:ilvl w:val="0"/>
          <w:numId w:val="1002"/>
        </w:numPr>
        <w:pStyle w:val="Compact"/>
      </w:pPr>
      <w:r>
        <w:t xml:space="preserve">Collaborated with local contractors to streamline material procurement processes, reducing project delays by 15%.</w:t>
      </w:r>
    </w:p>
    <w:bookmarkEnd w:id="23"/>
    <w:bookmarkEnd w:id="24"/>
    <w:bookmarkStart w:id="27" w:name="education"/>
    <w:p>
      <w:pPr>
        <w:pStyle w:val="Heading2"/>
      </w:pPr>
      <w:r>
        <w:t xml:space="preserve">Education</w:t>
      </w:r>
    </w:p>
    <w:bookmarkStart w:id="25" w:name="bachelor-of-civil-engineering"/>
    <w:p>
      <w:pPr>
        <w:pStyle w:val="Heading3"/>
      </w:pPr>
      <w:r>
        <w:t xml:space="preserve">Bachelor of Civil Engineering</w:t>
      </w:r>
    </w:p>
    <w:p>
      <w:pPr>
        <w:pStyle w:val="FirstParagraph"/>
      </w:pPr>
      <w:r>
        <w:rPr>
          <w:bCs/>
          <w:b/>
        </w:rPr>
        <w:t xml:space="preserve">University of Engineering and Technology (UET)</w:t>
      </w:r>
      <w:r>
        <w:t xml:space="preserve">, Lahore, Pakistan</w:t>
      </w:r>
      <w:r>
        <w:br/>
      </w:r>
      <w:r>
        <w:rPr>
          <w:iCs/>
          <w:i/>
        </w:rPr>
        <w:t xml:space="preserve">Graduated: June 2014</w:t>
      </w:r>
    </w:p>
    <w:p>
      <w:pPr>
        <w:pStyle w:val="BodyText"/>
      </w:pPr>
      <w:r>
        <w:t xml:space="preserve">Cumulative GPA: 3.6/4.0. Thesis focused on "Sustainable Urban Planning in Islamabad: A Case Study of Green Infrastructure Integration."</w:t>
      </w:r>
    </w:p>
    <w:bookmarkEnd w:id="25"/>
    <w:bookmarkStart w:id="26" w:name="diploma-in-civil-engineering"/>
    <w:p>
      <w:pPr>
        <w:pStyle w:val="Heading3"/>
      </w:pPr>
      <w:r>
        <w:t xml:space="preserve">Diploma in Civil Engineering</w:t>
      </w:r>
    </w:p>
    <w:p>
      <w:pPr>
        <w:pStyle w:val="FirstParagraph"/>
      </w:pPr>
      <w:r>
        <w:rPr>
          <w:bCs/>
          <w:b/>
        </w:rPr>
        <w:t xml:space="preserve">Pakistan Institute of Engineering and Applied Sciences (PIEAS)</w:t>
      </w:r>
      <w:r>
        <w:t xml:space="preserve">, Islamabad, Pakistan</w:t>
      </w:r>
      <w:r>
        <w:br/>
      </w:r>
      <w:r>
        <w:rPr>
          <w:iCs/>
          <w:i/>
        </w:rPr>
        <w:t xml:space="preserve">Graduated: June 2011</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AutoCAD, Revit, STAAD.Pro, SAP2000, GIS Mapping</w:t>
      </w:r>
    </w:p>
    <w:p>
      <w:pPr>
        <w:numPr>
          <w:ilvl w:val="0"/>
          <w:numId w:val="1003"/>
        </w:numPr>
        <w:pStyle w:val="Compact"/>
      </w:pPr>
      <w:r>
        <w:rPr>
          <w:bCs/>
          <w:b/>
        </w:rPr>
        <w:t xml:space="preserve">Project Management:</w:t>
      </w:r>
      <w:r>
        <w:t xml:space="preserve"> </w:t>
      </w:r>
      <w:r>
        <w:t xml:space="preserve">PMP-certified, Agile Methodologies, Budgeting and Cost Estimation</w:t>
      </w:r>
    </w:p>
    <w:p>
      <w:pPr>
        <w:numPr>
          <w:ilvl w:val="0"/>
          <w:numId w:val="1003"/>
        </w:numPr>
        <w:pStyle w:val="Compact"/>
      </w:pPr>
      <w:r>
        <w:rPr>
          <w:bCs/>
          <w:b/>
        </w:rPr>
        <w:t xml:space="preserve">Languages:</w:t>
      </w:r>
      <w:r>
        <w:t xml:space="preserve"> </w:t>
      </w:r>
      <w:r>
        <w:t xml:space="preserve">English (Fluent), Urdu (Native)</w:t>
      </w:r>
    </w:p>
    <w:p>
      <w:pPr>
        <w:numPr>
          <w:ilvl w:val="0"/>
          <w:numId w:val="1003"/>
        </w:numPr>
        <w:pStyle w:val="Compact"/>
      </w:pPr>
      <w:r>
        <w:rPr>
          <w:bCs/>
          <w:b/>
        </w:rPr>
        <w:t xml:space="preserve">Software:</w:t>
      </w:r>
      <w:r>
        <w:t xml:space="preserve"> </w:t>
      </w:r>
      <w:r>
        <w:t xml:space="preserve">Microsoft Project, Primavera P6, Google Earth for site analysis</w:t>
      </w:r>
    </w:p>
    <w:bookmarkEnd w:id="28"/>
    <w:bookmarkStart w:id="29" w:name="certifications"/>
    <w:p>
      <w:pPr>
        <w:pStyle w:val="Heading2"/>
      </w:pPr>
      <w:r>
        <w:t xml:space="preserve">Certifications</w:t>
      </w:r>
    </w:p>
    <w:p>
      <w:pPr>
        <w:numPr>
          <w:ilvl w:val="0"/>
          <w:numId w:val="1004"/>
        </w:numPr>
        <w:pStyle w:val="Compact"/>
      </w:pPr>
      <w:r>
        <w:rPr>
          <w:bCs/>
          <w:b/>
        </w:rPr>
        <w:t xml:space="preserve">Pakistan Engineering Council (PEC) Registration</w:t>
      </w:r>
      <w:r>
        <w:t xml:space="preserve"> </w:t>
      </w:r>
      <w:r>
        <w:t xml:space="preserve">– Registered Professional Engineer (RPE)</w:t>
      </w:r>
    </w:p>
    <w:p>
      <w:pPr>
        <w:numPr>
          <w:ilvl w:val="0"/>
          <w:numId w:val="1004"/>
        </w:numPr>
        <w:pStyle w:val="Compact"/>
      </w:pPr>
      <w:r>
        <w:rPr>
          <w:bCs/>
          <w:b/>
        </w:rPr>
        <w:t xml:space="preserve">LEED Green Associate Certification</w:t>
      </w:r>
      <w:r>
        <w:t xml:space="preserve"> </w:t>
      </w:r>
      <w:r>
        <w:t xml:space="preserve">– Focused on sustainable design practices for Islamabad's green building initiatives.</w:t>
      </w:r>
    </w:p>
    <w:p>
      <w:pPr>
        <w:numPr>
          <w:ilvl w:val="0"/>
          <w:numId w:val="1004"/>
        </w:numPr>
        <w:pStyle w:val="Compact"/>
      </w:pPr>
      <w:r>
        <w:rPr>
          <w:bCs/>
          <w:b/>
        </w:rPr>
        <w:t xml:space="preserve">OHSAS 18001:2007 - Occupational Health and Safety Management Systems</w:t>
      </w:r>
    </w:p>
    <w:bookmarkEnd w:id="29"/>
    <w:bookmarkStart w:id="30" w:name="professional-affiliations"/>
    <w:p>
      <w:pPr>
        <w:pStyle w:val="Heading2"/>
      </w:pPr>
      <w:r>
        <w:t xml:space="preserve">Professional Affiliations</w:t>
      </w:r>
    </w:p>
    <w:p>
      <w:pPr>
        <w:numPr>
          <w:ilvl w:val="0"/>
          <w:numId w:val="1005"/>
        </w:numPr>
        <w:pStyle w:val="Compact"/>
      </w:pPr>
      <w:r>
        <w:t xml:space="preserve">Pakistan Society of Engineers (PSE)</w:t>
      </w:r>
    </w:p>
    <w:p>
      <w:pPr>
        <w:numPr>
          <w:ilvl w:val="0"/>
          <w:numId w:val="1005"/>
        </w:numPr>
        <w:pStyle w:val="Compact"/>
      </w:pPr>
      <w:r>
        <w:t xml:space="preserve">Islamabad Chapter of the Pakistan Council of Engineers (PCE)</w:t>
      </w:r>
    </w:p>
    <w:p>
      <w:pPr>
        <w:numPr>
          <w:ilvl w:val="0"/>
          <w:numId w:val="1005"/>
        </w:numPr>
        <w:pStyle w:val="Compact"/>
      </w:pPr>
      <w:r>
        <w:t xml:space="preserve">Member, International Federation of Consulting Engineers (FIDIC) – Representing civil engineering interests in Islamabad.</w:t>
      </w:r>
    </w:p>
    <w:bookmarkEnd w:id="30"/>
    <w:bookmarkStart w:id="31" w:name="projects-in-pakistan-islamabad"/>
    <w:p>
      <w:pPr>
        <w:pStyle w:val="Heading2"/>
      </w:pPr>
      <w:r>
        <w:t xml:space="preserve">Projects in Pakistan Islamabad</w:t>
      </w:r>
    </w:p>
    <w:p>
      <w:pPr>
        <w:pStyle w:val="FirstParagraph"/>
      </w:pPr>
      <w:r>
        <w:rPr>
          <w:bCs/>
          <w:b/>
        </w:rPr>
        <w:t xml:space="preserve">Islamabad Metro Bus Project (IMB)</w:t>
      </w:r>
      <w:r>
        <w:t xml:space="preserve"> </w:t>
      </w:r>
      <w:r>
        <w:t xml:space="preserve">– Contributed as a structural design engineer, ensuring compliance with modern transit standards.</w:t>
      </w:r>
    </w:p>
    <w:p>
      <w:pPr>
        <w:pStyle w:val="BodyText"/>
      </w:pPr>
      <w:r>
        <w:rPr>
          <w:bCs/>
          <w:b/>
        </w:rPr>
        <w:t xml:space="preserve">Khyber Pakhtunkhwa Highway Rehabilitation</w:t>
      </w:r>
      <w:r>
        <w:t xml:space="preserve"> </w:t>
      </w:r>
      <w:r>
        <w:t xml:space="preserve">– Led the technical team for 30 km of road upgrades in collaboration with the Pakistan Highway Authority.</w:t>
      </w:r>
    </w:p>
    <w:p>
      <w:pPr>
        <w:pStyle w:val="BodyText"/>
      </w:pPr>
      <w:r>
        <w:rPr>
          <w:bCs/>
          <w:b/>
        </w:rPr>
        <w:t xml:space="preserve">Green City Islamabad Initiative</w:t>
      </w:r>
      <w:r>
        <w:t xml:space="preserve"> </w:t>
      </w:r>
      <w:r>
        <w:t xml:space="preserve">– Designed eco-friendly public spaces with integrated stormwater management systems.</w:t>
      </w:r>
    </w:p>
    <w:bookmarkEnd w:id="31"/>
    <w:bookmarkStart w:id="33" w:name="volunteer-work"/>
    <w:p>
      <w:pPr>
        <w:pStyle w:val="Heading2"/>
      </w:pPr>
      <w:r>
        <w:t xml:space="preserve">Volunteer Work</w:t>
      </w:r>
    </w:p>
    <w:bookmarkStart w:id="32" w:name="civil-engineering-volunteer"/>
    <w:p>
      <w:pPr>
        <w:pStyle w:val="Heading3"/>
      </w:pPr>
      <w:r>
        <w:t xml:space="preserve">Civil Engineering Volunteer</w:t>
      </w:r>
    </w:p>
    <w:p>
      <w:pPr>
        <w:pStyle w:val="FirstParagraph"/>
      </w:pPr>
      <w:r>
        <w:rPr>
          <w:bCs/>
          <w:b/>
        </w:rPr>
        <w:t xml:space="preserve">Islamabad Rescue Organization</w:t>
      </w:r>
      <w:r>
        <w:t xml:space="preserve">, Islamabad, Pakistan</w:t>
      </w:r>
      <w:r>
        <w:br/>
      </w:r>
      <w:r>
        <w:rPr>
          <w:iCs/>
          <w:i/>
        </w:rPr>
        <w:t xml:space="preserve">January 2019 – Present</w:t>
      </w:r>
    </w:p>
    <w:p>
      <w:pPr>
        <w:numPr>
          <w:ilvl w:val="0"/>
          <w:numId w:val="1006"/>
        </w:numPr>
        <w:pStyle w:val="Compact"/>
      </w:pPr>
      <w:r>
        <w:t xml:space="preserve">Provided technical support for disaster-resilient infrastructure in flood-affected areas of Islamabad.</w:t>
      </w:r>
    </w:p>
    <w:p>
      <w:pPr>
        <w:numPr>
          <w:ilvl w:val="0"/>
          <w:numId w:val="1006"/>
        </w:numPr>
        <w:pStyle w:val="Compact"/>
      </w:pPr>
      <w:r>
        <w:t xml:space="preserve">Conducted free workshops on earthquake-resistant construction practices for local communities.</w:t>
      </w:r>
    </w:p>
    <w:bookmarkEnd w:id="32"/>
    <w:bookmarkEnd w:id="33"/>
    <w:bookmarkStart w:id="34" w:name="references"/>
    <w:p>
      <w:pPr>
        <w:pStyle w:val="Heading2"/>
      </w:pPr>
      <w:r>
        <w:t xml:space="preserve">References</w:t>
      </w:r>
    </w:p>
    <w:p>
      <w:pPr>
        <w:pStyle w:val="FirstParagraph"/>
      </w:pPr>
      <w:r>
        <w:t xml:space="preserve">Available upon request. Contact via email or phone for detailed references from current and former employers in Islamabad.</w:t>
      </w:r>
    </w:p>
    <w:bookmarkEnd w:id="34"/>
    <w:p>
      <w:pPr>
        <w:pStyle w:val="BodyText"/>
      </w:pPr>
      <w:r>
        <w:t xml:space="preserve">This resume is tailored for a Civil Engineer seeking opportunities in Pakistan Islamabad. It emphasizes local expertise, project experience, and alignment with national engineering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Pakistan Islamabad</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