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civil-engineer-resume"/>
    <w:p>
      <w:pPr>
        <w:pStyle w:val="Heading1"/>
      </w:pPr>
      <w:r>
        <w:t xml:space="preserve">Civil Engineer Resume</w:t>
      </w:r>
    </w:p>
    <w:p>
      <w:pPr>
        <w:pStyle w:val="FirstParagraph"/>
      </w:pPr>
      <w:r>
        <w:rPr>
          <w:bCs/>
          <w:b/>
        </w:rPr>
        <w:t xml:space="preserve">Location:</w:t>
      </w:r>
      <w:r>
        <w:t xml:space="preserve"> </w:t>
      </w:r>
      <w:r>
        <w:t xml:space="preserve">Dar es Salaam, Tanzania</w:t>
      </w:r>
    </w:p>
    <w:p>
      <w:pPr>
        <w:pStyle w:val="BodyText"/>
      </w:pPr>
      <w:r>
        <w:rPr>
          <w:bCs/>
          <w:b/>
        </w:rPr>
        <w:t xml:space="preserve">Name:</w:t>
      </w:r>
      <w:r>
        <w:t xml:space="preserve"> </w:t>
      </w:r>
      <w:r>
        <w:t xml:space="preserve">John Mwakikagile</w:t>
      </w:r>
    </w:p>
    <w:p>
      <w:pPr>
        <w:pStyle w:val="BodyText"/>
      </w:pPr>
      <w:r>
        <w:rPr>
          <w:bCs/>
          <w:b/>
        </w:rPr>
        <w:t xml:space="preserve">Email:</w:t>
      </w:r>
      <w:r>
        <w:t xml:space="preserve"> </w:t>
      </w:r>
      <w:r>
        <w:t xml:space="preserve">john.mwakikagile@example.com</w:t>
      </w:r>
    </w:p>
    <w:p>
      <w:pPr>
        <w:pStyle w:val="BodyText"/>
      </w:pPr>
      <w:r>
        <w:rPr>
          <w:bCs/>
          <w:b/>
        </w:rPr>
        <w:t xml:space="preserve">Phone:</w:t>
      </w:r>
      <w:r>
        <w:t xml:space="preserve"> </w:t>
      </w:r>
      <w:r>
        <w:t xml:space="preserve">+255 789 123 456</w:t>
      </w:r>
    </w:p>
    <w:p>
      <w:pPr>
        <w:pStyle w:val="BodyText"/>
      </w:pPr>
      <w:r>
        <w:rPr>
          <w:bCs/>
          <w:b/>
        </w:rPr>
        <w:t xml:space="preserve">LinkedIn:</w:t>
      </w:r>
      <w:r>
        <w:t xml:space="preserve"> </w:t>
      </w:r>
      <w:r>
        <w:t xml:space="preserve">linkedin.com/in/john-mwakikagile-civilengineer</w:t>
      </w:r>
    </w:p>
    <w:bookmarkStart w:id="20"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Tanzania Dar es Salaam. Specialized in urban development, road construction, water supply systems, and sustainable building practices. Proficient in adhering to local building codes and regulations while delivering high-quality projects that meet the evolving needs of Tanzania’s growing cities. Committed to fostering community growth through innovative engineering solutions tailored for the unique challenges of Dar es Salaam’s environment.</w:t>
      </w:r>
    </w:p>
    <w:bookmarkEnd w:id="20"/>
    <w:bookmarkStart w:id="21" w:name="professional-experience"/>
    <w:p>
      <w:pPr>
        <w:pStyle w:val="Heading2"/>
      </w:pPr>
      <w:r>
        <w:t xml:space="preserve">Professional Experience</w:t>
      </w:r>
    </w:p>
    <w:p>
      <w:pPr>
        <w:pStyle w:val="FirstParagraph"/>
      </w:pPr>
      <w:r>
        <w:rPr>
          <w:bCs/>
          <w:b/>
        </w:rPr>
        <w:t xml:space="preserve">Senior Civil Engineer</w:t>
      </w:r>
      <w:r>
        <w:br/>
      </w:r>
      <w:r>
        <w:rPr>
          <w:iCs/>
          <w:i/>
        </w:rPr>
        <w:t xml:space="preserve">Urban Infrastructure Solutions Ltd., Dar es Salaam, Tanzania</w:t>
      </w:r>
      <w:r>
        <w:br/>
      </w:r>
      <w:r>
        <w:rPr>
          <w:iCs/>
          <w:i/>
        </w:rPr>
        <w:t xml:space="preserve">January 2019 – Present</w:t>
      </w:r>
    </w:p>
    <w:p>
      <w:pPr>
        <w:numPr>
          <w:ilvl w:val="0"/>
          <w:numId w:val="1001"/>
        </w:numPr>
        <w:pStyle w:val="Compact"/>
      </w:pPr>
      <w:r>
        <w:t xml:space="preserve">Overseeing the design and execution of 5+ major road rehabilitation projects in Dar es Salaam, improving traffic flow and reducing congestion by 30%.</w:t>
      </w:r>
    </w:p>
    <w:p>
      <w:pPr>
        <w:numPr>
          <w:ilvl w:val="0"/>
          <w:numId w:val="1001"/>
        </w:numPr>
        <w:pStyle w:val="Compact"/>
      </w:pPr>
      <w:r>
        <w:t xml:space="preserve">Managed a team of 15 engineers to complete the construction of a 12km water supply pipeline for Kigamboni area, benefiting over 20,000 residents.</w:t>
      </w:r>
    </w:p>
    <w:p>
      <w:pPr>
        <w:numPr>
          <w:ilvl w:val="0"/>
          <w:numId w:val="1001"/>
        </w:numPr>
        <w:pStyle w:val="Compact"/>
      </w:pPr>
      <w:r>
        <w:t xml:space="preserve">Collaborated with local authorities to align projects with Tanzania’s National Development Vision 2025, ensuring compliance with environmental and safety standards.</w:t>
      </w:r>
    </w:p>
    <w:p>
      <w:pPr>
        <w:numPr>
          <w:ilvl w:val="0"/>
          <w:numId w:val="1001"/>
        </w:numPr>
        <w:pStyle w:val="Compact"/>
      </w:pPr>
      <w:r>
        <w:t xml:space="preserve">Implemented cost-saving measures in material procurement, reducing project budgets by 18% without compromising quality.</w:t>
      </w:r>
    </w:p>
    <w:p>
      <w:pPr>
        <w:pStyle w:val="FirstParagraph"/>
      </w:pPr>
      <w:r>
        <w:rPr>
          <w:bCs/>
          <w:b/>
        </w:rPr>
        <w:t xml:space="preserve">Civil Engineer</w:t>
      </w:r>
      <w:r>
        <w:br/>
      </w:r>
      <w:r>
        <w:rPr>
          <w:iCs/>
          <w:i/>
        </w:rPr>
        <w:t xml:space="preserve">East African Construction Co., Dar es Salaam, Tanzania</w:t>
      </w:r>
      <w:r>
        <w:br/>
      </w:r>
      <w:r>
        <w:rPr>
          <w:iCs/>
          <w:i/>
        </w:rPr>
        <w:t xml:space="preserve">March 2016 – December 2018</w:t>
      </w:r>
    </w:p>
    <w:p>
      <w:pPr>
        <w:numPr>
          <w:ilvl w:val="0"/>
          <w:numId w:val="1002"/>
        </w:numPr>
        <w:pStyle w:val="Compact"/>
      </w:pPr>
      <w:r>
        <w:t xml:space="preserve">Designed and supervised the construction of a commercial residential complex in Ilala District, achieving a 95% client satisfaction rating.</w:t>
      </w:r>
    </w:p>
    <w:p>
      <w:pPr>
        <w:numPr>
          <w:ilvl w:val="0"/>
          <w:numId w:val="1002"/>
        </w:numPr>
        <w:pStyle w:val="Compact"/>
      </w:pPr>
      <w:r>
        <w:t xml:space="preserve">Conducted site inspections to ensure adherence to Tanzanian building codes and safety protocols, resulting in zero major accidents during projects.</w:t>
      </w:r>
    </w:p>
    <w:p>
      <w:pPr>
        <w:numPr>
          <w:ilvl w:val="0"/>
          <w:numId w:val="1002"/>
        </w:numPr>
        <w:pStyle w:val="Compact"/>
      </w:pPr>
      <w:r>
        <w:t xml:space="preserve">Developed GIS-based mapping systems for land surveying, enhancing accuracy by 25% in urban planning projects.</w:t>
      </w:r>
    </w:p>
    <w:p>
      <w:pPr>
        <w:numPr>
          <w:ilvl w:val="0"/>
          <w:numId w:val="1002"/>
        </w:numPr>
        <w:pStyle w:val="Compact"/>
      </w:pPr>
      <w:r>
        <w:t xml:space="preserve">Provided technical support for the rehabilitation of public schools in Dar es Salaam’s peri-urban areas, improving educational infrastructure for over 10,000 students.</w:t>
      </w:r>
    </w:p>
    <w:bookmarkEnd w:id="21"/>
    <w:bookmarkStart w:id="22" w:name="education"/>
    <w:p>
      <w:pPr>
        <w:pStyle w:val="Heading2"/>
      </w:pPr>
      <w:r>
        <w:t xml:space="preserve">Education</w:t>
      </w:r>
    </w:p>
    <w:p>
      <w:pPr>
        <w:pStyle w:val="FirstParagraph"/>
      </w:pPr>
      <w:r>
        <w:rPr>
          <w:bCs/>
          <w:b/>
        </w:rPr>
        <w:t xml:space="preserve">Bachelor of Science in Civil Engineering</w:t>
      </w:r>
      <w:r>
        <w:br/>
      </w:r>
      <w:r>
        <w:rPr>
          <w:iCs/>
          <w:i/>
        </w:rPr>
        <w:t xml:space="preserve">University of Dar es Salaam, Tanzania</w:t>
      </w:r>
      <w:r>
        <w:br/>
      </w:r>
      <w:r>
        <w:rPr>
          <w:iCs/>
          <w:i/>
        </w:rPr>
        <w:t xml:space="preserve">Graduated: June 2015</w:t>
      </w:r>
    </w:p>
    <w:p>
      <w:pPr>
        <w:pStyle w:val="BodyText"/>
      </w:pPr>
      <w:r>
        <w:t xml:space="preserve">Relevant coursework included structural analysis, geotechnical engineering, and urban planning. Thesis focused on optimizing drainage systems for flood-prone areas in Dar es Salaam.</w:t>
      </w:r>
    </w:p>
    <w:bookmarkEnd w:id="22"/>
    <w:bookmarkStart w:id="23" w:name="skills"/>
    <w:p>
      <w:pPr>
        <w:pStyle w:val="Heading2"/>
      </w:pPr>
      <w:r>
        <w:t xml:space="preserve">Skills</w:t>
      </w:r>
    </w:p>
    <w:p>
      <w:pPr>
        <w:numPr>
          <w:ilvl w:val="0"/>
          <w:numId w:val="1003"/>
        </w:numPr>
        <w:pStyle w:val="Compact"/>
      </w:pPr>
      <w:r>
        <w:rPr>
          <w:bCs/>
          <w:b/>
        </w:rPr>
        <w:t xml:space="preserve">Technical Proficiency:</w:t>
      </w:r>
      <w:r>
        <w:t xml:space="preserve"> </w:t>
      </w:r>
      <w:r>
        <w:t xml:space="preserve">AutoCAD, Revit, SAP2000, GIS software, Microsoft Project</w:t>
      </w:r>
    </w:p>
    <w:p>
      <w:pPr>
        <w:numPr>
          <w:ilvl w:val="0"/>
          <w:numId w:val="1003"/>
        </w:numPr>
        <w:pStyle w:val="Compact"/>
      </w:pPr>
      <w:r>
        <w:rPr>
          <w:bCs/>
          <w:b/>
        </w:rPr>
        <w:t xml:space="preserve">Project Management:</w:t>
      </w:r>
      <w:r>
        <w:t xml:space="preserve"> </w:t>
      </w:r>
      <w:r>
        <w:t xml:space="preserve">Budgeting, scheduling, risk assessment</w:t>
      </w:r>
    </w:p>
    <w:p>
      <w:pPr>
        <w:numPr>
          <w:ilvl w:val="0"/>
          <w:numId w:val="1003"/>
        </w:numPr>
        <w:pStyle w:val="Compact"/>
      </w:pPr>
      <w:r>
        <w:rPr>
          <w:bCs/>
          <w:b/>
        </w:rPr>
        <w:t xml:space="preserve">Languages:</w:t>
      </w:r>
      <w:r>
        <w:t xml:space="preserve"> </w:t>
      </w:r>
      <w:r>
        <w:t xml:space="preserve">English (fluent), Swahili (proficient)</w:t>
      </w:r>
    </w:p>
    <w:p>
      <w:pPr>
        <w:numPr>
          <w:ilvl w:val="0"/>
          <w:numId w:val="1003"/>
        </w:numPr>
        <w:pStyle w:val="Compact"/>
      </w:pPr>
      <w:r>
        <w:rPr>
          <w:bCs/>
          <w:b/>
        </w:rPr>
        <w:t xml:space="preserve">Certifications:</w:t>
      </w:r>
      <w:r>
        <w:t xml:space="preserve"> </w:t>
      </w:r>
      <w:r>
        <w:t xml:space="preserve">Professional Engineering Council of Tanzania (PEC) Member, LEED Green Associate</w:t>
      </w:r>
    </w:p>
    <w:bookmarkEnd w:id="23"/>
    <w:bookmarkStart w:id="24" w:name="certifications"/>
    <w:p>
      <w:pPr>
        <w:pStyle w:val="Heading2"/>
      </w:pPr>
      <w:r>
        <w:t xml:space="preserve">Certifications</w:t>
      </w:r>
    </w:p>
    <w:p>
      <w:pPr>
        <w:numPr>
          <w:ilvl w:val="0"/>
          <w:numId w:val="1004"/>
        </w:numPr>
        <w:pStyle w:val="Compact"/>
      </w:pPr>
      <w:r>
        <w:t xml:space="preserve">Professional Engineering License – PEC, Tanzania (2018)</w:t>
      </w:r>
    </w:p>
    <w:p>
      <w:pPr>
        <w:numPr>
          <w:ilvl w:val="0"/>
          <w:numId w:val="1004"/>
        </w:numPr>
        <w:pStyle w:val="Compact"/>
      </w:pPr>
      <w:r>
        <w:t xml:space="preserve">Project Management Professional (PMP) Certification (2017)</w:t>
      </w:r>
    </w:p>
    <w:p>
      <w:pPr>
        <w:numPr>
          <w:ilvl w:val="0"/>
          <w:numId w:val="1004"/>
        </w:numPr>
        <w:pStyle w:val="Compact"/>
      </w:pPr>
      <w:r>
        <w:t xml:space="preserve">Certified Construction Manager (CCM) – American Institute of Constructors</w:t>
      </w:r>
    </w:p>
    <w:bookmarkEnd w:id="24"/>
    <w:bookmarkStart w:id="25" w:name="notable-projects"/>
    <w:p>
      <w:pPr>
        <w:pStyle w:val="Heading2"/>
      </w:pPr>
      <w:r>
        <w:t xml:space="preserve">Notable Projects</w:t>
      </w:r>
    </w:p>
    <w:p>
      <w:pPr>
        <w:pStyle w:val="FirstParagraph"/>
      </w:pPr>
      <w:r>
        <w:rPr>
          <w:bCs/>
          <w:b/>
        </w:rPr>
        <w:t xml:space="preserve">Dar es Salaam Coastal Road Rehabilitation</w:t>
      </w:r>
      <w:r>
        <w:br/>
      </w:r>
      <w:r>
        <w:rPr>
          <w:iCs/>
          <w:i/>
        </w:rPr>
        <w:t xml:space="preserve">Role: Lead Engineer</w:t>
      </w:r>
      <w:r>
        <w:br/>
      </w:r>
    </w:p>
    <w:p>
      <w:pPr>
        <w:pStyle w:val="BodyText"/>
      </w:pPr>
      <w:r>
        <w:t xml:space="preserve">Managed a $15M project to reconstruct 8km of the coastal road, incorporating climate-resilient materials to withstand heavy rainfall. The project reduced travel time by 40% and was recognized by the Tanzanian Ministry of Works in 2021.</w:t>
      </w:r>
    </w:p>
    <w:p>
      <w:pPr>
        <w:pStyle w:val="BodyText"/>
      </w:pPr>
      <w:r>
        <w:rPr>
          <w:bCs/>
          <w:b/>
        </w:rPr>
        <w:t xml:space="preserve">Kinondoni Water Supply Expansion</w:t>
      </w:r>
      <w:r>
        <w:br/>
      </w:r>
      <w:r>
        <w:rPr>
          <w:iCs/>
          <w:i/>
        </w:rPr>
        <w:t xml:space="preserve">Role: Site Engineer</w:t>
      </w:r>
      <w:r>
        <w:br/>
      </w:r>
    </w:p>
    <w:p>
      <w:pPr>
        <w:pStyle w:val="BodyText"/>
      </w:pPr>
      <w:r>
        <w:t xml:space="preserve">Contributed to the design and implementation of a new water treatment plant, increasing the city’s capacity by 20%. The project improved access to clean water for 50,000 households in Kinondoni.</w:t>
      </w:r>
    </w:p>
    <w:bookmarkEnd w:id="25"/>
    <w:bookmarkStart w:id="26"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Swahili – Conversational and professional fluency</w:t>
      </w:r>
    </w:p>
    <w:bookmarkEnd w:id="26"/>
    <w:bookmarkStart w:id="27" w:name="references"/>
    <w:p>
      <w:pPr>
        <w:pStyle w:val="Heading2"/>
      </w:pPr>
      <w:r>
        <w:t xml:space="preserve">References</w:t>
      </w:r>
    </w:p>
    <w:p>
      <w:pPr>
        <w:pStyle w:val="FirstParagraph"/>
      </w:pPr>
      <w:r>
        <w:t xml:space="preserve">Available upon request. Contact: john.mwakikagile@example.com or +255 789 123 456.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in Tanzania Dar es Salaam</dc:title>
  <dc:creator/>
  <dc:language>en</dc:language>
  <cp:keywords/>
  <dcterms:created xsi:type="dcterms:W3CDTF">2025-12-11T00:12:02Z</dcterms:created>
  <dcterms:modified xsi:type="dcterms:W3CDTF">2025-12-11T00:12:02Z</dcterms:modified>
</cp:coreProperties>
</file>

<file path=docProps/custom.xml><?xml version="1.0" encoding="utf-8"?>
<Properties xmlns="http://schemas.openxmlformats.org/officeDocument/2006/custom-properties" xmlns:vt="http://schemas.openxmlformats.org/officeDocument/2006/docPropsVTypes"/>
</file>