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7" w:name="X06c2e67f2f944d7903a25e5f621648a6807fd13"/>
    <w:p>
      <w:pPr>
        <w:pStyle w:val="Heading1"/>
      </w:pPr>
      <w:r>
        <w:t xml:space="preserve">Resume: Civil Engineer - United States Chicago</w:t>
      </w:r>
    </w:p>
    <w:bookmarkStart w:id="20" w:name="john-a.-thompson"/>
    <w:p>
      <w:pPr>
        <w:pStyle w:val="Heading2"/>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(312) 555-1234 |</w:t>
      </w:r>
      <w:r>
        <w:t xml:space="preserve"> </w:t>
      </w:r>
      <w:r>
        <w:rPr>
          <w:bCs/>
          <w:b/>
        </w:rPr>
        <w:t xml:space="preserve">LinkedIn:</w:t>
      </w:r>
      <w:r>
        <w:t xml:space="preserve"> </w:t>
      </w:r>
      <w:r>
        <w:t xml:space="preserve">linkedin.com/in/johnthompson-civilengineer</w:t>
      </w:r>
    </w:p>
    <w:p>
      <w:pPr>
        <w:pStyle w:val="BodyText"/>
      </w:pPr>
      <w:r>
        <w:rPr>
          <w:bCs/>
          <w:b/>
        </w:rPr>
        <w:t xml:space="preserve">Location:</w:t>
      </w:r>
      <w:r>
        <w:t xml:space="preserve"> </w:t>
      </w:r>
      <w:r>
        <w:t xml:space="preserve">Chicago, Illinois, United States |</w:t>
      </w:r>
      <w:r>
        <w:t xml:space="preserve"> </w:t>
      </w:r>
      <w:r>
        <w:rPr>
          <w:bCs/>
          <w:b/>
        </w:rPr>
        <w:t xml:space="preserve">Citizenship:</w:t>
      </w:r>
      <w:r>
        <w:t xml:space="preserve"> </w:t>
      </w:r>
      <w:r>
        <w:t xml:space="preserve">United States</w:t>
      </w:r>
    </w:p>
    <w:bookmarkEnd w:id="20"/>
    <w:bookmarkStart w:id="21" w:name="professional-summary"/>
    <w:p>
      <w:pPr>
        <w:pStyle w:val="Heading2"/>
      </w:pPr>
      <w:r>
        <w:t xml:space="preserve">Professional Summary</w:t>
      </w:r>
    </w:p>
    <w:p>
      <w:pPr>
        <w:pStyle w:val="FirstParagraph"/>
      </w:pPr>
      <w:r>
        <w:t xml:space="preserve">Dedicated and experienced Civil Engineer with over a decade of expertise in designing, planning, and managing infrastructure projects across the United States. A graduate of the University of Illinois at Urbana-Champaign, I specialize in urban development, transportation systems, and sustainable construction practices tailored to meet the unique demands of Chicago's dynamic landscape. My work aligns with the City’s vision for resilient infrastructure while adhering to federal and state regulations. As a licensed Professional Engineer (PE) in Illinois, I am committed to delivering high-quality solutions that enhance community safety and environmental sustainability.</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Chicago Infrastructure Solutions, Inc. | Chicago, IL</w:t>
      </w:r>
    </w:p>
    <w:p>
      <w:pPr>
        <w:pStyle w:val="BodyText"/>
      </w:pPr>
      <w:r>
        <w:rPr>
          <w:bCs/>
          <w:b/>
        </w:rPr>
        <w:t xml:space="preserve">May 2018 – Present</w:t>
      </w:r>
    </w:p>
    <w:p>
      <w:pPr>
        <w:numPr>
          <w:ilvl w:val="0"/>
          <w:numId w:val="1001"/>
        </w:numPr>
        <w:pStyle w:val="Compact"/>
      </w:pPr>
      <w:r>
        <w:t xml:space="preserve">Led the design and oversight of three major transportation projects in Chicago, including the modernization of the Lake Street Bridge and expansion of the CTA station at Millennium Park, improving accessibility for over 50,000 daily commuters.</w:t>
      </w:r>
    </w:p>
    <w:p>
      <w:pPr>
        <w:numPr>
          <w:ilvl w:val="0"/>
          <w:numId w:val="1001"/>
        </w:numPr>
        <w:pStyle w:val="Compact"/>
      </w:pPr>
      <w:r>
        <w:t xml:space="preserve">Collaborated with municipal authorities to implement sustainable stormwater management systems for downtown developments, reducing urban flooding risks by 35% in high-risk zones.</w:t>
      </w:r>
    </w:p>
    <w:p>
      <w:pPr>
        <w:numPr>
          <w:ilvl w:val="0"/>
          <w:numId w:val="1001"/>
        </w:numPr>
        <w:pStyle w:val="Compact"/>
      </w:pPr>
      <w:r>
        <w:t xml:space="preserve">Managed a team of 12 engineers and technicians, ensuring compliance with ASCE standards and Chicago’s zoning laws while maintaining project budgets within 5% of estimates.</w:t>
      </w:r>
    </w:p>
    <w:p>
      <w:pPr>
        <w:numPr>
          <w:ilvl w:val="0"/>
          <w:numId w:val="1001"/>
        </w:numPr>
        <w:pStyle w:val="Compact"/>
      </w:pPr>
      <w:r>
        <w:t xml:space="preserve">Contributed to the development of the City’s Climate Resilience Plan, focusing on infrastructure adaptation to extreme weather events, as highlighted in the 2022 Chicago Climate Action Report.</w:t>
      </w:r>
    </w:p>
    <w:bookmarkEnd w:id="22"/>
    <w:bookmarkStart w:id="23" w:name="civil-engineer"/>
    <w:p>
      <w:pPr>
        <w:pStyle w:val="Heading3"/>
      </w:pPr>
      <w:r>
        <w:rPr>
          <w:bCs/>
          <w:b/>
        </w:rPr>
        <w:t xml:space="preserve">Civil Engineer</w:t>
      </w:r>
    </w:p>
    <w:p>
      <w:pPr>
        <w:pStyle w:val="FirstParagraph"/>
      </w:pPr>
      <w:r>
        <w:rPr>
          <w:iCs/>
          <w:i/>
        </w:rPr>
        <w:t xml:space="preserve">WSP USA | Chicago, IL</w:t>
      </w:r>
    </w:p>
    <w:p>
      <w:pPr>
        <w:pStyle w:val="BodyText"/>
      </w:pPr>
      <w:r>
        <w:rPr>
          <w:bCs/>
          <w:b/>
        </w:rPr>
        <w:t xml:space="preserve">June 2014 – April 2018</w:t>
      </w:r>
    </w:p>
    <w:p>
      <w:pPr>
        <w:numPr>
          <w:ilvl w:val="0"/>
          <w:numId w:val="1002"/>
        </w:numPr>
        <w:pStyle w:val="Compact"/>
      </w:pPr>
      <w:r>
        <w:t xml:space="preserve">Designed and reviewed blueprints for commercial and residential developments, ensuring alignment with the City of Chicago’s building codes and sustainability goals.</w:t>
      </w:r>
    </w:p>
    <w:p>
      <w:pPr>
        <w:numPr>
          <w:ilvl w:val="0"/>
          <w:numId w:val="1002"/>
        </w:numPr>
        <w:pStyle w:val="Compact"/>
      </w:pPr>
      <w:r>
        <w:t xml:space="preserve">Participated in the planning phase of the North Branch Trail extension, a 10-mile pedestrian/bike path that connected three neighborhoods, enhancing urban connectivity.</w:t>
      </w:r>
    </w:p>
    <w:p>
      <w:pPr>
        <w:numPr>
          <w:ilvl w:val="0"/>
          <w:numId w:val="1002"/>
        </w:numPr>
        <w:pStyle w:val="Compact"/>
      </w:pPr>
      <w:r>
        <w:t xml:space="preserve">Utilized AutoCAD Civil 3D and Revit to optimize site layouts, reducing construction errors by 20% across five projects.</w:t>
      </w:r>
    </w:p>
    <w:p>
      <w:pPr>
        <w:numPr>
          <w:ilvl w:val="0"/>
          <w:numId w:val="1002"/>
        </w:numPr>
        <w:pStyle w:val="Compact"/>
      </w:pPr>
      <w:r>
        <w:t xml:space="preserve">Provided technical guidance to junior engineers, fostering a culture of innovation and adherence to U.S. DOT standards for infrastructure safety.</w:t>
      </w:r>
    </w:p>
    <w:bookmarkEnd w:id="23"/>
    <w:bookmarkStart w:id="24" w:name="internship-civil-engineering"/>
    <w:p>
      <w:pPr>
        <w:pStyle w:val="Heading3"/>
      </w:pPr>
      <w:r>
        <w:rPr>
          <w:bCs/>
          <w:b/>
        </w:rPr>
        <w:t xml:space="preserve">Internship – Civil Engineering</w:t>
      </w:r>
    </w:p>
    <w:p>
      <w:pPr>
        <w:pStyle w:val="FirstParagraph"/>
      </w:pPr>
      <w:r>
        <w:rPr>
          <w:iCs/>
          <w:i/>
        </w:rPr>
        <w:t xml:space="preserve">Chicago Department of Transportation (CDOT) | Chicago, IL</w:t>
      </w:r>
    </w:p>
    <w:p>
      <w:pPr>
        <w:pStyle w:val="BodyText"/>
      </w:pPr>
      <w:r>
        <w:rPr>
          <w:bCs/>
          <w:b/>
        </w:rPr>
        <w:t xml:space="preserve">Summer 2012</w:t>
      </w:r>
    </w:p>
    <w:p>
      <w:pPr>
        <w:numPr>
          <w:ilvl w:val="0"/>
          <w:numId w:val="1003"/>
        </w:numPr>
        <w:pStyle w:val="Compact"/>
      </w:pPr>
      <w:r>
        <w:t xml:space="preserve">Assisted in the evaluation of roadways for repair, contributing to the prioritization of over $50 million in infrastructure upgrades.</w:t>
      </w:r>
    </w:p>
    <w:p>
      <w:pPr>
        <w:numPr>
          <w:ilvl w:val="0"/>
          <w:numId w:val="1003"/>
        </w:numPr>
        <w:pStyle w:val="Compact"/>
      </w:pPr>
      <w:r>
        <w:t xml:space="preserve">Supported the development of a GIS-based asset management system to track pavement conditions across 15 districts.</w:t>
      </w:r>
    </w:p>
    <w:bookmarkEnd w:id="24"/>
    <w:bookmarkEnd w:id="25"/>
    <w:bookmarkStart w:id="28" w:name="education"/>
    <w:p>
      <w:pPr>
        <w:pStyle w:val="Heading2"/>
      </w:pPr>
      <w:r>
        <w:t xml:space="preserve">Education</w:t>
      </w:r>
    </w:p>
    <w:bookmarkStart w:id="26" w:name="master-of-science-in-civil-engineering"/>
    <w:p>
      <w:pPr>
        <w:pStyle w:val="Heading3"/>
      </w:pPr>
      <w:r>
        <w:rPr>
          <w:bCs/>
          <w:b/>
        </w:rPr>
        <w:t xml:space="preserve">Master of Science in Civil Engineering</w:t>
      </w:r>
    </w:p>
    <w:p>
      <w:pPr>
        <w:pStyle w:val="FirstParagraph"/>
      </w:pPr>
      <w:r>
        <w:rPr>
          <w:iCs/>
          <w:i/>
        </w:rPr>
        <w:t xml:space="preserve">University of Illinois at Urbana-Champaign | Urbana, IL</w:t>
      </w:r>
    </w:p>
    <w:p>
      <w:pPr>
        <w:pStyle w:val="BodyText"/>
      </w:pPr>
      <w:r>
        <w:rPr>
          <w:bCs/>
          <w:b/>
        </w:rPr>
        <w:t xml:space="preserve">Graduated: May 2014</w:t>
      </w:r>
    </w:p>
    <w:p>
      <w:pPr>
        <w:numPr>
          <w:ilvl w:val="0"/>
          <w:numId w:val="1004"/>
        </w:numPr>
        <w:pStyle w:val="Compact"/>
      </w:pPr>
      <w:r>
        <w:t xml:space="preserve">Courses: Transportation Engineering, Environmental Systems, and Structural Analysis.</w:t>
      </w:r>
    </w:p>
    <w:p>
      <w:pPr>
        <w:numPr>
          <w:ilvl w:val="0"/>
          <w:numId w:val="1004"/>
        </w:numPr>
        <w:pStyle w:val="Compact"/>
      </w:pPr>
      <w:r>
        <w:t xml:space="preserve">Research Project: "Optimizing Traffic Flow in Urban Networks Using AI," published in the Journal of Transportation Engineering (2013).</w:t>
      </w:r>
    </w:p>
    <w:bookmarkEnd w:id="26"/>
    <w:bookmarkStart w:id="27" w:name="bachelor-of-science-in-civil-engineering"/>
    <w:p>
      <w:pPr>
        <w:pStyle w:val="Heading3"/>
      </w:pPr>
      <w:r>
        <w:rPr>
          <w:bCs/>
          <w:b/>
        </w:rPr>
        <w:t xml:space="preserve">Bachelor of Science in Civil Engineering</w:t>
      </w:r>
    </w:p>
    <w:p>
      <w:pPr>
        <w:pStyle w:val="FirstParagraph"/>
      </w:pPr>
      <w:r>
        <w:rPr>
          <w:iCs/>
          <w:i/>
        </w:rPr>
        <w:t xml:space="preserve">Illinois Institute of Technology | Chicago, IL</w:t>
      </w:r>
    </w:p>
    <w:p>
      <w:pPr>
        <w:pStyle w:val="BodyText"/>
      </w:pPr>
      <w:r>
        <w:rPr>
          <w:bCs/>
          <w:b/>
        </w:rPr>
        <w:t xml:space="preserve">Graduated: May 2012</w:t>
      </w:r>
    </w:p>
    <w:bookmarkEnd w:id="27"/>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 Illinois (License #IL-123456, Issued: 2016)</w:t>
      </w:r>
    </w:p>
    <w:p>
      <w:pPr>
        <w:numPr>
          <w:ilvl w:val="0"/>
          <w:numId w:val="1005"/>
        </w:numPr>
        <w:pStyle w:val="Compact"/>
      </w:pPr>
      <w:r>
        <w:rPr>
          <w:bCs/>
          <w:b/>
        </w:rPr>
        <w:t xml:space="preserve">Certified Transportation Planner (CTP)</w:t>
      </w:r>
      <w:r>
        <w:t xml:space="preserve"> </w:t>
      </w:r>
      <w:r>
        <w:t xml:space="preserve">– American Institute of Certified Planners (AICP), 2019</w:t>
      </w:r>
    </w:p>
    <w:p>
      <w:pPr>
        <w:numPr>
          <w:ilvl w:val="0"/>
          <w:numId w:val="1005"/>
        </w:numPr>
        <w:pStyle w:val="Compact"/>
      </w:pPr>
      <w:r>
        <w:rPr>
          <w:bCs/>
          <w:b/>
        </w:rPr>
        <w:t xml:space="preserve">LEED AP Building Design + Construction</w:t>
      </w:r>
      <w:r>
        <w:t xml:space="preserve"> </w:t>
      </w:r>
      <w:r>
        <w:t xml:space="preserve">– USGBC, 2020</w:t>
      </w:r>
    </w:p>
    <w:p>
      <w:pPr>
        <w:numPr>
          <w:ilvl w:val="0"/>
          <w:numId w:val="1005"/>
        </w:numPr>
        <w:pStyle w:val="Compact"/>
      </w:pPr>
      <w:r>
        <w:rPr>
          <w:bCs/>
          <w:b/>
        </w:rPr>
        <w:t xml:space="preserve">PMP Certification</w:t>
      </w:r>
      <w:r>
        <w:t xml:space="preserve"> </w:t>
      </w:r>
      <w:r>
        <w:t xml:space="preserve">– Project Management Institute, 2018</w:t>
      </w:r>
    </w:p>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Civil 3D, Revit, STAAD.Pro, GIS (ArcGIS), AutoCAD Map 3D.</w:t>
      </w:r>
    </w:p>
    <w:p>
      <w:pPr>
        <w:numPr>
          <w:ilvl w:val="0"/>
          <w:numId w:val="1006"/>
        </w:numPr>
        <w:pStyle w:val="Compact"/>
      </w:pPr>
      <w:r>
        <w:rPr>
          <w:bCs/>
          <w:b/>
        </w:rPr>
        <w:t xml:space="preserve">Programming:</w:t>
      </w:r>
      <w:r>
        <w:t xml:space="preserve"> </w:t>
      </w:r>
      <w:r>
        <w:t xml:space="preserve">Python (for data analysis), MATLAB.</w:t>
      </w:r>
    </w:p>
    <w:p>
      <w:pPr>
        <w:numPr>
          <w:ilvl w:val="0"/>
          <w:numId w:val="1006"/>
        </w:numPr>
        <w:pStyle w:val="Compact"/>
      </w:pPr>
      <w:r>
        <w:rPr>
          <w:bCs/>
          <w:b/>
        </w:rPr>
        <w:t xml:space="preserve">Languages:</w:t>
      </w:r>
      <w:r>
        <w:t xml:space="preserve"> </w:t>
      </w:r>
      <w:r>
        <w:t xml:space="preserve">English (fluent), Spanish (basic conversational).</w:t>
      </w:r>
    </w:p>
    <w:bookmarkEnd w:id="30"/>
    <w:bookmarkStart w:id="31" w:name="professional-affiliations"/>
    <w:p>
      <w:pPr>
        <w:pStyle w:val="Heading2"/>
      </w:pPr>
      <w:r>
        <w:t xml:space="preserve">Professional Affiliations</w:t>
      </w:r>
    </w:p>
    <w:p>
      <w:pPr>
        <w:numPr>
          <w:ilvl w:val="0"/>
          <w:numId w:val="1007"/>
        </w:numPr>
        <w:pStyle w:val="Compact"/>
      </w:pPr>
      <w:r>
        <w:t xml:space="preserve">American Society of Civil Engineers (ASCE) – Member since 2013.</w:t>
      </w:r>
    </w:p>
    <w:p>
      <w:pPr>
        <w:numPr>
          <w:ilvl w:val="0"/>
          <w:numId w:val="1007"/>
        </w:numPr>
        <w:pStyle w:val="Compact"/>
      </w:pPr>
      <w:r>
        <w:t xml:space="preserve">Chicago Section of ASCE – Volunteer Committee Member, 2019–Present.</w:t>
      </w:r>
    </w:p>
    <w:p>
      <w:pPr>
        <w:numPr>
          <w:ilvl w:val="0"/>
          <w:numId w:val="1007"/>
        </w:numPr>
        <w:pStyle w:val="Compact"/>
      </w:pPr>
      <w:r>
        <w:t xml:space="preserve">Illinois Chapter of the Transportation Research Board (TRB) – Active Participant in Urban Mobility Workshops.</w:t>
      </w:r>
    </w:p>
    <w:bookmarkEnd w:id="31"/>
    <w:bookmarkStart w:id="34" w:name="projects"/>
    <w:p>
      <w:pPr>
        <w:pStyle w:val="Heading2"/>
      </w:pPr>
      <w:r>
        <w:t xml:space="preserve">Projects</w:t>
      </w:r>
    </w:p>
    <w:bookmarkStart w:id="32" w:name="chicago-riverwalk-expansion-project"/>
    <w:p>
      <w:pPr>
        <w:pStyle w:val="Heading3"/>
      </w:pPr>
      <w:r>
        <w:rPr>
          <w:bCs/>
          <w:b/>
        </w:rPr>
        <w:t xml:space="preserve">Chicago Riverwalk Expansion Project</w:t>
      </w:r>
    </w:p>
    <w:p>
      <w:pPr>
        <w:pStyle w:val="FirstParagraph"/>
      </w:pPr>
      <w:r>
        <w:rPr>
          <w:iCs/>
          <w:i/>
        </w:rPr>
        <w:t xml:space="preserve">Role:</w:t>
      </w:r>
      <w:r>
        <w:t xml:space="preserve"> </w:t>
      </w:r>
      <w:r>
        <w:t xml:space="preserve">Lead Civil Engineer |</w:t>
      </w:r>
      <w:r>
        <w:t xml:space="preserve"> </w:t>
      </w:r>
      <w:r>
        <w:rPr>
          <w:iCs/>
          <w:i/>
        </w:rPr>
        <w:t xml:space="preserve">Duration:</w:t>
      </w:r>
      <w:r>
        <w:t xml:space="preserve"> </w:t>
      </w:r>
      <w:r>
        <w:t xml:space="preserve">2017–2019</w:t>
      </w:r>
    </w:p>
    <w:p>
      <w:pPr>
        <w:numPr>
          <w:ilvl w:val="0"/>
          <w:numId w:val="1008"/>
        </w:numPr>
        <w:pStyle w:val="Compact"/>
      </w:pPr>
      <w:r>
        <w:t xml:space="preserve">Spearheaded the design of pedestrian pathways and flood control systems along the Chicago River, increasing recreational access by 40%.</w:t>
      </w:r>
    </w:p>
    <w:p>
      <w:pPr>
        <w:numPr>
          <w:ilvl w:val="0"/>
          <w:numId w:val="1008"/>
        </w:numPr>
        <w:pStyle w:val="Compact"/>
      </w:pPr>
      <w:r>
        <w:t xml:space="preserve">Coordinated with local stakeholders to ensure compliance with the National Environmental Policy Act (NEPA).</w:t>
      </w:r>
    </w:p>
    <w:bookmarkEnd w:id="32"/>
    <w:bookmarkStart w:id="33" w:name="Xf05ee9ac1513f7b0b907f64a40e56985940dfe3"/>
    <w:p>
      <w:pPr>
        <w:pStyle w:val="Heading3"/>
      </w:pPr>
      <w:r>
        <w:rPr>
          <w:bCs/>
          <w:b/>
        </w:rPr>
        <w:t xml:space="preserve">Sustainable Stormwater Management System for Downtown Chicago</w:t>
      </w:r>
    </w:p>
    <w:p>
      <w:pPr>
        <w:pStyle w:val="FirstParagraph"/>
      </w:pPr>
      <w:r>
        <w:rPr>
          <w:iCs/>
          <w:i/>
        </w:rPr>
        <w:t xml:space="preserve">Role:</w:t>
      </w:r>
      <w:r>
        <w:t xml:space="preserve"> </w:t>
      </w:r>
      <w:r>
        <w:t xml:space="preserve">Project Manager |</w:t>
      </w:r>
      <w:r>
        <w:t xml:space="preserve"> </w:t>
      </w:r>
      <w:r>
        <w:rPr>
          <w:iCs/>
          <w:i/>
        </w:rPr>
        <w:t xml:space="preserve">Duration:</w:t>
      </w:r>
      <w:r>
        <w:t xml:space="preserve"> </w:t>
      </w:r>
      <w:r>
        <w:t xml:space="preserve">2016–2018</w:t>
      </w:r>
    </w:p>
    <w:p>
      <w:pPr>
        <w:numPr>
          <w:ilvl w:val="0"/>
          <w:numId w:val="1009"/>
        </w:numPr>
        <w:pStyle w:val="Compact"/>
      </w:pPr>
      <w:r>
        <w:t xml:space="preserve">Implemented green roofs, permeable pavements, and rain gardens across 15 city blocks, reducing runoff by 30%.</w:t>
      </w:r>
    </w:p>
    <w:p>
      <w:pPr>
        <w:numPr>
          <w:ilvl w:val="0"/>
          <w:numId w:val="1009"/>
        </w:numPr>
        <w:pStyle w:val="Compact"/>
      </w:pPr>
      <w:r>
        <w:t xml:space="preserve">Collaborated with the EPA to secure federal funding under the Clean Water Act.</w:t>
      </w:r>
    </w:p>
    <w:bookmarkEnd w:id="33"/>
    <w:bookmarkEnd w:id="34"/>
    <w:bookmarkStart w:id="35" w:name="awards-recognitions"/>
    <w:p>
      <w:pPr>
        <w:pStyle w:val="Heading2"/>
      </w:pPr>
      <w:r>
        <w:t xml:space="preserve">Awards &amp; Recognitions</w:t>
      </w:r>
    </w:p>
    <w:p>
      <w:pPr>
        <w:numPr>
          <w:ilvl w:val="0"/>
          <w:numId w:val="1010"/>
        </w:numPr>
        <w:pStyle w:val="Compact"/>
      </w:pPr>
      <w:r>
        <w:t xml:space="preserve">Chicago Tribune’s “Top Engineers of the Year” – 2021.</w:t>
      </w:r>
    </w:p>
    <w:p>
      <w:pPr>
        <w:numPr>
          <w:ilvl w:val="0"/>
          <w:numId w:val="1010"/>
        </w:numPr>
        <w:pStyle w:val="Compact"/>
      </w:pPr>
      <w:r>
        <w:t xml:space="preserve">ASCE Illinois Section’s Excellence in Transportation Engineering Award – 2019.</w:t>
      </w:r>
    </w:p>
    <w:p>
      <w:pPr>
        <w:numPr>
          <w:ilvl w:val="0"/>
          <w:numId w:val="1010"/>
        </w:numPr>
        <w:pStyle w:val="Compact"/>
      </w:pPr>
      <w:r>
        <w:t xml:space="preserve">National Association of Home Builders (NAHB) Sustainability Leadership Award – 2020.</w:t>
      </w:r>
    </w:p>
    <w:bookmarkEnd w:id="35"/>
    <w:bookmarkStart w:id="36" w:name="additional-information"/>
    <w:p>
      <w:pPr>
        <w:pStyle w:val="Heading2"/>
      </w:pPr>
      <w:r>
        <w:t xml:space="preserve">Additional Information</w:t>
      </w:r>
    </w:p>
    <w:p>
      <w:pPr>
        <w:pStyle w:val="FirstParagraph"/>
      </w:pPr>
      <w:r>
        <w:t xml:space="preserve">I am deeply committed to advancing the field of civil engineering in the United States, particularly in Chicago, where infrastructure innovation is critical for a growing urban population. My work reflects a dedication to sustainability, safety, and community engagement—core values that align with the needs of Chicago’s diverse neighborhoods and its status as a global city. As a Civil Engineer in Chicago, I strive to create solutions that are both technically sound and socially responsible.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 United States Chicago</dc:title>
  <dc:creator/>
  <dc:language>en</dc:language>
  <cp:keywords/>
  <dcterms:created xsi:type="dcterms:W3CDTF">2026-07-21T14:38:05Z</dcterms:created>
  <dcterms:modified xsi:type="dcterms:W3CDTF">2026-07-21T14:38:05Z</dcterms:modified>
</cp:coreProperties>
</file>

<file path=docProps/custom.xml><?xml version="1.0" encoding="utf-8"?>
<Properties xmlns="http://schemas.openxmlformats.org/officeDocument/2006/custom-properties" xmlns:vt="http://schemas.openxmlformats.org/officeDocument/2006/docPropsVTypes"/>
</file>