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Md. Rakibul Islam</w:t>
      </w:r>
    </w:p>
    <w:p>
      <w:pPr>
        <w:pStyle w:val="BodyText"/>
      </w:pPr>
      <w:r>
        <w:rPr>
          <w:bCs/>
          <w:b/>
        </w:rPr>
        <w:t xml:space="preserve">Email:</w:t>
      </w:r>
      <w:r>
        <w:t xml:space="preserve"> </w:t>
      </w:r>
      <w:r>
        <w:t xml:space="preserve">rakibul.islam@example.com |</w:t>
      </w:r>
      <w:r>
        <w:t xml:space="preserve"> </w:t>
      </w:r>
      <w:r>
        <w:rPr>
          <w:bCs/>
          <w:b/>
        </w:rPr>
        <w:t xml:space="preserve">Phone:</w:t>
      </w:r>
      <w:r>
        <w:t xml:space="preserve"> </w:t>
      </w:r>
      <w:r>
        <w:t xml:space="preserve">+880-1712-345678</w:t>
      </w:r>
    </w:p>
    <w:p>
      <w:pPr>
        <w:pStyle w:val="BodyText"/>
      </w:pPr>
      <w:r>
        <w:rPr>
          <w:bCs/>
          <w:b/>
        </w:rPr>
        <w:t xml:space="preserve">Address:</w:t>
      </w:r>
      <w:r>
        <w:t xml:space="preserve"> </w:t>
      </w:r>
      <w:r>
        <w:t xml:space="preserve">Dhaka, Bangladesh |</w:t>
      </w:r>
      <w:r>
        <w:t xml:space="preserve"> </w:t>
      </w:r>
      <w:r>
        <w:rPr>
          <w:bCs/>
          <w:b/>
        </w:rPr>
        <w:t xml:space="preserve">Languages:</w:t>
      </w:r>
      <w:r>
        <w:t xml:space="preserve"> </w:t>
      </w:r>
      <w:r>
        <w:t xml:space="preserve">English (Fluent), Bengali (Native)</w:t>
      </w:r>
    </w:p>
    <w:bookmarkEnd w:id="20"/>
    <w:bookmarkStart w:id="21" w:name="professional-summary"/>
    <w:p>
      <w:pPr>
        <w:pStyle w:val="Heading2"/>
      </w:pPr>
      <w:r>
        <w:t xml:space="preserve">Professional Summary</w:t>
      </w:r>
    </w:p>
    <w:p>
      <w:pPr>
        <w:pStyle w:val="FirstParagraph"/>
      </w:pPr>
      <w:r>
        <w:t xml:space="preserve">A dedicated and highly motivated Computer Engineer with over 5 years of experience in software development, system architecture, and IT solutions. Proven expertise in designing scalable applications, optimizing network infrastructure, and delivering technology-driven solutions tailored for the dynamic market of Bangladesh Dhaka. Aiming to leverage technical knowledge and leadership skills to contribute to the growth of tech initiatives in Bangladesh while aligning with global standards.</w:t>
      </w:r>
    </w:p>
    <w:bookmarkEnd w:id="21"/>
    <w:bookmarkStart w:id="22" w:name="education"/>
    <w:p>
      <w:pPr>
        <w:pStyle w:val="Heading2"/>
      </w:pPr>
      <w:r>
        <w:t xml:space="preserve">Education</w:t>
      </w:r>
    </w:p>
    <w:p>
      <w:pPr>
        <w:pStyle w:val="FirstParagraph"/>
      </w:pPr>
      <w:r>
        <w:rPr>
          <w:bCs/>
          <w:b/>
        </w:rPr>
        <w:t xml:space="preserve">Bachelor of Science in Computer Engineering</w:t>
      </w:r>
      <w:r>
        <w:br/>
      </w:r>
      <w:r>
        <w:rPr>
          <w:iCs/>
          <w:i/>
        </w:rPr>
        <w:t xml:space="preserve">University of Dhaka, Bangladesh</w:t>
      </w:r>
      <w:r>
        <w:t xml:space="preserve"> </w:t>
      </w:r>
      <w:r>
        <w:t xml:space="preserve">| 2015–2019</w:t>
      </w:r>
      <w:r>
        <w:br/>
      </w:r>
      <w:r>
        <w:t xml:space="preserve">- Graduated with a CGPA of 3.7/4.0</w:t>
      </w:r>
      <w:r>
        <w:br/>
      </w:r>
      <w:r>
        <w:t xml:space="preserve">- Thesis: "Optimizing Cloud-Based Applications for Rural Connectivity in Bangladesh"</w:t>
      </w:r>
    </w:p>
    <w:p>
      <w:pPr>
        <w:pStyle w:val="BodyText"/>
      </w:pPr>
      <w:r>
        <w:rPr>
          <w:bCs/>
          <w:b/>
        </w:rPr>
        <w:t xml:space="preserve">Advanced Diploma in Networking and Cybersecurity</w:t>
      </w:r>
      <w:r>
        <w:br/>
      </w:r>
      <w:r>
        <w:rPr>
          <w:iCs/>
          <w:i/>
        </w:rPr>
        <w:t xml:space="preserve">Dhaka Polytechnic Institute, Bangladesh</w:t>
      </w:r>
      <w:r>
        <w:t xml:space="preserve"> </w:t>
      </w:r>
      <w:r>
        <w:t xml:space="preserve">| 2019–2021</w:t>
      </w:r>
      <w:r>
        <w:br/>
      </w:r>
      <w:r>
        <w:t xml:space="preserve">- Focused on network security protocols, firewall configurations, and cloud computing technologies.</w:t>
      </w:r>
    </w:p>
    <w:bookmarkEnd w:id="22"/>
    <w:bookmarkStart w:id="23" w:name="work-experience"/>
    <w:p>
      <w:pPr>
        <w:pStyle w:val="Heading2"/>
      </w:pPr>
      <w:r>
        <w:t xml:space="preserve">Work Experience</w:t>
      </w:r>
    </w:p>
    <w:p>
      <w:pPr>
        <w:pStyle w:val="FirstParagraph"/>
      </w:pPr>
      <w:r>
        <w:rPr>
          <w:bCs/>
          <w:b/>
        </w:rPr>
        <w:t xml:space="preserve">IT Support Engineer</w:t>
      </w:r>
      <w:r>
        <w:br/>
      </w:r>
      <w:r>
        <w:rPr>
          <w:iCs/>
          <w:i/>
        </w:rPr>
        <w:t xml:space="preserve">DhakaTech Solutions, Bangladesh</w:t>
      </w:r>
      <w:r>
        <w:t xml:space="preserve"> </w:t>
      </w:r>
      <w:r>
        <w:t xml:space="preserve">| Jan 2021 – Present</w:t>
      </w:r>
      <w:r>
        <w:br/>
      </w:r>
      <w:r>
        <w:t xml:space="preserve">- Provided end-to-end technical support for over 500+ users across Dhaka and neighboring regions.</w:t>
      </w:r>
      <w:r>
        <w:br/>
      </w:r>
      <w:r>
        <w:t xml:space="preserve">- Designed and implemented a centralized IT helpdesk system to reduce response time by 40%.</w:t>
      </w:r>
      <w:r>
        <w:br/>
      </w:r>
      <w:r>
        <w:t xml:space="preserve">- Collaborated with local software developers to integrate AI-driven tools for predictive maintenance of enterprise systems in Bangladesh.</w:t>
      </w:r>
    </w:p>
    <w:p>
      <w:pPr>
        <w:pStyle w:val="BodyText"/>
      </w:pPr>
      <w:r>
        <w:rPr>
          <w:bCs/>
          <w:b/>
        </w:rPr>
        <w:t xml:space="preserve">Software Developer</w:t>
      </w:r>
      <w:r>
        <w:br/>
      </w:r>
      <w:r>
        <w:rPr>
          <w:iCs/>
          <w:i/>
        </w:rPr>
        <w:t xml:space="preserve">BanglaSoft Innovations, Dhaka</w:t>
      </w:r>
      <w:r>
        <w:t xml:space="preserve"> </w:t>
      </w:r>
      <w:r>
        <w:t xml:space="preserve">| Jun 2019 – Dec 2020</w:t>
      </w:r>
      <w:r>
        <w:br/>
      </w:r>
      <w:r>
        <w:t xml:space="preserve">- Developed a mobile application for microfinance institutions in Bangladesh, improving financial inclusion for rural communities.</w:t>
      </w:r>
      <w:r>
        <w:br/>
      </w:r>
      <w:r>
        <w:t xml:space="preserve">- Led the migration of legacy systems to cloud-based infrastructure, reducing operational costs by 35%.</w:t>
      </w:r>
      <w:r>
        <w:br/>
      </w:r>
      <w:r>
        <w:t xml:space="preserve">- Partnered with local NGOs to create an e-learning platform addressing skill gaps in Dhaka's tech workforce.</w:t>
      </w:r>
    </w:p>
    <w:p>
      <w:pPr>
        <w:pStyle w:val="BodyText"/>
      </w:pPr>
      <w:r>
        <w:rPr>
          <w:bCs/>
          <w:b/>
        </w:rPr>
        <w:t xml:space="preserve">System Administrator</w:t>
      </w:r>
      <w:r>
        <w:br/>
      </w:r>
      <w:r>
        <w:rPr>
          <w:iCs/>
          <w:i/>
        </w:rPr>
        <w:t xml:space="preserve">CloudEdge Bangladesh</w:t>
      </w:r>
      <w:r>
        <w:t xml:space="preserve"> </w:t>
      </w:r>
      <w:r>
        <w:t xml:space="preserve">| May 2018 – May 2019</w:t>
      </w:r>
      <w:r>
        <w:br/>
      </w:r>
      <w:r>
        <w:t xml:space="preserve">- Managed server infrastructure for 20+ clients in Dhaka, ensuring 99.9% uptime.</w:t>
      </w:r>
      <w:r>
        <w:br/>
      </w:r>
      <w:r>
        <w:t xml:space="preserve">- Implemented cybersecurity protocols to protect critical data in alignment with Bangladesh's national IT policies.</w:t>
      </w:r>
      <w:r>
        <w:br/>
      </w:r>
      <w:r>
        <w:t xml:space="preserve">- Trained junior engineers on best practices for network management and disaster recovery in the context of Bangladesh's tech ecosystem.</w:t>
      </w:r>
    </w:p>
    <w:bookmarkEnd w:id="23"/>
    <w:bookmarkStart w:id="24"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HTML/CSS, React.js, Node.js</w:t>
      </w:r>
    </w:p>
    <w:p>
      <w:pPr>
        <w:numPr>
          <w:ilvl w:val="0"/>
          <w:numId w:val="1001"/>
        </w:numPr>
        <w:pStyle w:val="Compact"/>
      </w:pPr>
      <w:r>
        <w:rPr>
          <w:bCs/>
          <w:b/>
        </w:rPr>
        <w:t xml:space="preserve">Cloud Platforms:</w:t>
      </w:r>
      <w:r>
        <w:t xml:space="preserve"> </w:t>
      </w:r>
      <w:r>
        <w:t xml:space="preserve">AWS (Certified), Google Cloud (Associate)</w:t>
      </w:r>
    </w:p>
    <w:p>
      <w:pPr>
        <w:numPr>
          <w:ilvl w:val="0"/>
          <w:numId w:val="1001"/>
        </w:numPr>
        <w:pStyle w:val="Compact"/>
      </w:pPr>
      <w:r>
        <w:rPr>
          <w:bCs/>
          <w:b/>
        </w:rPr>
        <w:t xml:space="preserve">Cybersecurity Tools:</w:t>
      </w:r>
      <w:r>
        <w:t xml:space="preserve"> </w:t>
      </w:r>
      <w:r>
        <w:t xml:space="preserve">Wireshark, Kali Linux, Snort</w:t>
      </w:r>
    </w:p>
    <w:p>
      <w:pPr>
        <w:numPr>
          <w:ilvl w:val="0"/>
          <w:numId w:val="1001"/>
        </w:numPr>
        <w:pStyle w:val="Compact"/>
      </w:pPr>
      <w:r>
        <w:rPr>
          <w:bCs/>
          <w:b/>
        </w:rPr>
        <w:t xml:space="preserve">Data Analysis:</w:t>
      </w:r>
      <w:r>
        <w:t xml:space="preserve"> </w:t>
      </w:r>
      <w:r>
        <w:t xml:space="preserve">Excel, Tableau, Pandas</w:t>
      </w:r>
    </w:p>
    <w:bookmarkEnd w:id="24"/>
    <w:bookmarkStart w:id="25" w:name="projects-in-bangladesh-dhaka"/>
    <w:p>
      <w:pPr>
        <w:pStyle w:val="Heading2"/>
      </w:pPr>
      <w:r>
        <w:t xml:space="preserve">Projects in Bangladesh Dhaka</w:t>
      </w:r>
    </w:p>
    <w:p>
      <w:pPr>
        <w:pStyle w:val="FirstParagraph"/>
      </w:pPr>
      <w:r>
        <w:rPr>
          <w:bCs/>
          <w:b/>
        </w:rPr>
        <w:t xml:space="preserve">Smart Traffic Management System (Dhaka Pilot Project)</w:t>
      </w:r>
      <w:r>
        <w:t xml:space="preserve"> </w:t>
      </w:r>
      <w:r>
        <w:t xml:space="preserve">| 2021</w:t>
      </w:r>
      <w:r>
        <w:br/>
      </w:r>
      <w:r>
        <w:t xml:space="preserve">- Designed a real-time traffic monitoring solution using IoT sensors and machine learning to reduce congestion in Dhaka's busiest areas.</w:t>
      </w:r>
      <w:r>
        <w:br/>
      </w:r>
      <w:r>
        <w:t xml:space="preserve">- Collaborated with the Dhaka City Corporation to integrate the system with existing infrastructure.</w:t>
      </w:r>
    </w:p>
    <w:p>
      <w:pPr>
        <w:pStyle w:val="BodyText"/>
      </w:pPr>
      <w:r>
        <w:rPr>
          <w:bCs/>
          <w:b/>
        </w:rPr>
        <w:t xml:space="preserve">E-Governance Portal for Local Administrators</w:t>
      </w:r>
      <w:r>
        <w:t xml:space="preserve"> </w:t>
      </w:r>
      <w:r>
        <w:t xml:space="preserve">| 2020</w:t>
      </w:r>
      <w:r>
        <w:br/>
      </w:r>
      <w:r>
        <w:t xml:space="preserve">- Developed a secure platform for municipalities in Bangladesh to streamline public service delivery and reduce bureaucratic delays.</w:t>
      </w:r>
    </w:p>
    <w:bookmarkEnd w:id="25"/>
    <w:bookmarkStart w:id="26" w:name="certifications"/>
    <w:p>
      <w:pPr>
        <w:pStyle w:val="Heading2"/>
      </w:pPr>
      <w:r>
        <w:t xml:space="preserve">Certifications</w:t>
      </w:r>
    </w:p>
    <w:p>
      <w:pPr>
        <w:numPr>
          <w:ilvl w:val="0"/>
          <w:numId w:val="1002"/>
        </w:numPr>
        <w:pStyle w:val="Compact"/>
      </w:pPr>
      <w:r>
        <w:rPr>
          <w:bCs/>
          <w:b/>
        </w:rPr>
        <w:t xml:space="preserve">Certified Ethical Hacker (CEH)</w:t>
      </w:r>
      <w:r>
        <w:t xml:space="preserve"> </w:t>
      </w:r>
      <w:r>
        <w:t xml:space="preserve">– EC-Council | 2021</w:t>
      </w:r>
    </w:p>
    <w:p>
      <w:pPr>
        <w:numPr>
          <w:ilvl w:val="0"/>
          <w:numId w:val="1002"/>
        </w:numPr>
        <w:pStyle w:val="Compact"/>
      </w:pPr>
      <w:r>
        <w:rPr>
          <w:bCs/>
          <w:b/>
        </w:rPr>
        <w:t xml:space="preserve">Google Cloud Professional Cloud Architect</w:t>
      </w:r>
      <w:r>
        <w:t xml:space="preserve"> </w:t>
      </w:r>
      <w:r>
        <w:t xml:space="preserve">– Google | 2020</w:t>
      </w:r>
    </w:p>
    <w:p>
      <w:pPr>
        <w:numPr>
          <w:ilvl w:val="0"/>
          <w:numId w:val="1002"/>
        </w:numPr>
        <w:pStyle w:val="Compact"/>
      </w:pPr>
      <w:r>
        <w:rPr>
          <w:bCs/>
          <w:b/>
        </w:rPr>
        <w:t xml:space="preserve">PMP Certification</w:t>
      </w:r>
      <w:r>
        <w:t xml:space="preserve"> </w:t>
      </w:r>
      <w:r>
        <w:t xml:space="preserve">– Project Management Institute | 2019</w:t>
      </w:r>
    </w:p>
    <w:bookmarkEnd w:id="26"/>
    <w:bookmarkStart w:id="27" w:name="professional-affiliations"/>
    <w:p>
      <w:pPr>
        <w:pStyle w:val="Heading2"/>
      </w:pPr>
      <w:r>
        <w:t xml:space="preserve">Professional Affiliations</w:t>
      </w:r>
    </w:p>
    <w:p>
      <w:pPr>
        <w:pStyle w:val="FirstParagraph"/>
      </w:pPr>
      <w:r>
        <w:t xml:space="preserve">- Member, Bangladesh Computer Society (BCS)</w:t>
      </w:r>
      <w:r>
        <w:br/>
      </w:r>
      <w:r>
        <w:t xml:space="preserve">- Active participant in local tech meetups and hackathons organized by the Dhaka Innovation Hub.</w:t>
      </w:r>
    </w:p>
    <w:bookmarkEnd w:id="27"/>
    <w:bookmarkStart w:id="28" w:name="languages"/>
    <w:p>
      <w:pPr>
        <w:pStyle w:val="Heading2"/>
      </w:pPr>
      <w:r>
        <w:t xml:space="preserve">Languages</w:t>
      </w:r>
    </w:p>
    <w:p>
      <w:pPr>
        <w:numPr>
          <w:ilvl w:val="0"/>
          <w:numId w:val="1003"/>
        </w:numPr>
        <w:pStyle w:val="Compact"/>
      </w:pPr>
      <w:r>
        <w:t xml:space="preserve">English – Advanced proficiency (IELTS 7.5)</w:t>
      </w:r>
    </w:p>
    <w:p>
      <w:pPr>
        <w:numPr>
          <w:ilvl w:val="0"/>
          <w:numId w:val="1003"/>
        </w:numPr>
        <w:pStyle w:val="Compact"/>
      </w:pPr>
      <w:r>
        <w:t xml:space="preserve">Bengali – Native speaker</w:t>
      </w:r>
    </w:p>
    <w:bookmarkEnd w:id="28"/>
    <w:bookmarkStart w:id="29" w:name="references"/>
    <w:p>
      <w:pPr>
        <w:pStyle w:val="Heading2"/>
      </w:pPr>
      <w:r>
        <w:t xml:space="preserve">References</w:t>
      </w:r>
    </w:p>
    <w:p>
      <w:pPr>
        <w:pStyle w:val="FirstParagraph"/>
      </w:pPr>
      <w:r>
        <w:t xml:space="preserve">Available upon request. Contact for details about employers or clients in Bangladesh Dhaka.</w:t>
      </w:r>
    </w:p>
    <w:p>
      <w:pPr>
        <w:pStyle w:val="BodyText"/>
      </w:pPr>
      <w:r>
        <w:t xml:space="preserve">This resume is tailored for Computer Engineer roles in Bangladesh Dhaka, emphasizing local industry needs and global expertise.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Bangladesh Dhaka</dc:title>
  <dc:creator/>
  <dc:language>en</dc:language>
  <cp:keywords/>
  <dcterms:created xsi:type="dcterms:W3CDTF">2026-07-20T04:32:10Z</dcterms:created>
  <dcterms:modified xsi:type="dcterms:W3CDTF">2026-07-20T04:32:10Z</dcterms:modified>
</cp:coreProperties>
</file>

<file path=docProps/custom.xml><?xml version="1.0" encoding="utf-8"?>
<Properties xmlns="http://schemas.openxmlformats.org/officeDocument/2006/custom-properties" xmlns:vt="http://schemas.openxmlformats.org/officeDocument/2006/docPropsVTypes"/>
</file>