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Canada Vancouver</w:t>
      </w:r>
    </w:p>
    <w:p>
      <w:pPr>
        <w:pStyle w:val="BodyText"/>
      </w:pPr>
      <w:r>
        <w:t xml:space="preserve">Email: john.doe@email.com | Phone: +1 604-555-0198 | Location: Vancouver, British Columbia,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Computer Engineer with over 7 years of experience in designing, developing, and maintaining advanced software systems. A graduate of the University of British Columbia (UBC) with a specialization in Embedded Systems and Artificial Intelligence, I bring a unique blend of technical expertise and problem-solving skills to the ever-evolving tech landscape of Canada Vancouver. My career has focused on leveraging cutting-edge technologies to drive innovation in industries such as healthcare, finance, and telecommunications. As a Canadian professional, I am deeply familiar with the regulatory standards and industry practices of Canada Vancouver, ensuring compliance and quality in all projects. I thrive in collaborative environments and am passionate about contributing to the growth of Vancouver’s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TensorFlow, PyTorch, SQL (PostgreSQL),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 DevOps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PMP (Project Management Professional)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84adc47c27d48e6454eb891c1f4e67493887207"/>
    <w:p>
      <w:pPr>
        <w:pStyle w:val="Heading3"/>
      </w:pPr>
      <w:r>
        <w:t xml:space="preserve">Sr. Computer Engineer | TechNova Solutions (Vancouver, BC)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cloud-based platform for real-time data analytics, serving over 10,000+ users in Canada Vancouver. The system reduced processing time by 40% and improved data accuracy by 35%.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AI-driven solutions for healthcare providers in British Columbia, optimizing patient diagnostics through machine learning models.</w:t>
      </w:r>
    </w:p>
    <w:p>
      <w:pPr>
        <w:numPr>
          <w:ilvl w:val="0"/>
          <w:numId w:val="1002"/>
        </w:numPr>
        <w:pStyle w:val="Compact"/>
      </w:pPr>
      <w:r>
        <w:t xml:space="preserve">Managed the migration of legacy systems to modern architectures, ensuring compliance with Canadian cybersecurity standards (PSPC and ISO 27001).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15 engineers, fostering a culture of innovation and continuous improvement aligned with Vancouver’s tech-forward vision.</w:t>
      </w:r>
    </w:p>
    <w:bookmarkEnd w:id="22"/>
    <w:bookmarkStart w:id="23" w:name="Xc2b7ab5d6c43469710e5925a24a329225b859d1"/>
    <w:p>
      <w:pPr>
        <w:pStyle w:val="Heading3"/>
      </w:pPr>
      <w:r>
        <w:t xml:space="preserve">Computer Engineer | InnovateTech (Vancouver, BC)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IoT solutions for smart city initiatives in Canada Vancouver, integrating sensors and edge computing to enhance urban infrastructure efficiency.</w:t>
      </w:r>
    </w:p>
    <w:p>
      <w:pPr>
        <w:numPr>
          <w:ilvl w:val="0"/>
          <w:numId w:val="1003"/>
        </w:numPr>
        <w:pStyle w:val="Compact"/>
      </w:pPr>
      <w:r>
        <w:t xml:space="preserve">Developed a mobile application for public transportation scheduling, adopted by three major transit authorities in the Greater Vancouver Area, improving user satisfaction by 25%.</w:t>
      </w:r>
    </w:p>
    <w:p>
      <w:pPr>
        <w:numPr>
          <w:ilvl w:val="0"/>
          <w:numId w:val="1003"/>
        </w:numPr>
        <w:pStyle w:val="Compact"/>
      </w:pPr>
      <w:r>
        <w:t xml:space="preserve">Implemented DevOps practices to streamline software deployment pipelines, reducing release cycles from 3 weeks to 4 days and minimizing downtime.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that support Canadian developers in the tech industry.</w:t>
      </w:r>
    </w:p>
    <w:bookmarkEnd w:id="23"/>
    <w:bookmarkStart w:id="24" w:name="X8e073e80abb8d3a63189ba633516097dc3b8ab7"/>
    <w:p>
      <w:pPr>
        <w:pStyle w:val="Heading3"/>
      </w:pPr>
      <w:r>
        <w:t xml:space="preserve">Junior Computer Engineer | CyberEdge Systems (Vancouver, BC)</w:t>
      </w:r>
    </w:p>
    <w:p>
      <w:pPr>
        <w:pStyle w:val="FirstParagraph"/>
      </w:pPr>
      <w:r>
        <w:rPr>
          <w:iCs/>
          <w:i/>
        </w:rPr>
        <w:t xml:space="preserve">August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cybersecurity frameworks for financial institutions in Canada Vancouver, ensuring compliance with federal regulations and protecting sensitive data.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performance optimizations, resulting in a 20% improvement in system responsiveness for enterprise clients.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blockchain technology into supply chain management systems, enhancing transparency and traceability for Vancouver-based startups.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4b9d40c16c37a9156e41549cfc702e74200e7af"/>
    <w:p>
      <w:pPr>
        <w:pStyle w:val="Heading3"/>
      </w:pPr>
      <w:r>
        <w:t xml:space="preserve">M.Sc. in Computer Engineering | University of British Columbia (UBC)</w:t>
      </w:r>
    </w:p>
    <w:p>
      <w:pPr>
        <w:pStyle w:val="FirstParagraph"/>
      </w:pPr>
      <w:r>
        <w:rPr>
          <w:iCs/>
          <w:i/>
        </w:rPr>
        <w:t xml:space="preserve">Graduated: May 2016</w:t>
      </w:r>
    </w:p>
    <w:p>
      <w:pPr>
        <w:pStyle w:val="BodyText"/>
      </w:pPr>
      <w:r>
        <w:t xml:space="preserve">Thesis: "Optimizing Embedded Systems for Real-Time Applications in Healthcare." Focused on the design of low-latency, energy-efficient hardware-software co-designs for medical devices. Received the Dean’s List Award for academic excellence.</w:t>
      </w:r>
    </w:p>
    <w:bookmarkEnd w:id="26"/>
    <w:bookmarkStart w:id="27" w:name="X0598616757a2a3f99c6cb38862405c75990abfd"/>
    <w:p>
      <w:pPr>
        <w:pStyle w:val="Heading3"/>
      </w:pPr>
      <w:r>
        <w:t xml:space="preserve">B.Sc. in Electrical and Computer Engineering | Simon Fraser University (SFU)</w:t>
      </w:r>
    </w:p>
    <w:p>
      <w:pPr>
        <w:pStyle w:val="FirstParagraph"/>
      </w:pPr>
      <w:r>
        <w:rPr>
          <w:iCs/>
          <w:i/>
        </w:rPr>
        <w:t xml:space="preserve">Graduated: April 2014</w:t>
      </w:r>
    </w:p>
    <w:p>
      <w:pPr>
        <w:pStyle w:val="BodyText"/>
      </w:pPr>
      <w:r>
        <w:t xml:space="preserve">Relevant coursework: Digital Signal Processing, Microcontroller Systems, Artificial Intelligence. Active participant in the SFU Robotics Club, contributing to projects that won regional competitions.</w:t>
      </w:r>
    </w:p>
    <w:bookmarkEnd w:id="27"/>
    <w:bookmarkEnd w:id="28"/>
    <w:bookmarkStart w:id="29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 – Project Management Professional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Platform Fundamentals: Core Infrastructure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Coursera: Machine Learning by Andrew Ng</w:t>
      </w:r>
      <w:r>
        <w:t xml:space="preserve"> </w:t>
      </w:r>
      <w:r>
        <w:t xml:space="preserve">(2018)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Vancouver Smart Grid Initiative:</w:t>
      </w:r>
      <w:r>
        <w:t xml:space="preserve"> </w:t>
      </w:r>
      <w:r>
        <w:t xml:space="preserve">Led a team of 8 engineers to develop a grid management system using AI, reducing energy waste by 15% for municipal clients in Canada Vancouver.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Hackathon Winner (2022):</w:t>
      </w:r>
      <w:r>
        <w:t xml:space="preserve"> </w:t>
      </w:r>
      <w:r>
        <w:t xml:space="preserve">Co-created a secure data encryption tool that won the "Best Innovation" award at the Vancouver Tech Summit, recognized for its compliance with Canadian data protection laws.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Actively maintain repositories on GitHub focused on cloud-native development tools, with over 500 stars and 100+ contributors globally.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(since 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Information Processing Society (CIPS)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Vancouver Tech Association (VTA) Member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</w:t>
      </w:r>
    </w:p>
    <w:p>
      <w:pPr>
        <w:pStyle w:val="BodyText"/>
      </w:pPr>
      <w:r>
        <w:t xml:space="preserve">This Resume is tailored for Computer Engineer roles in Canada Vancouver, emphasizing technical expertise, industry compliance, and alignment with local tech trends.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(Canada Vancouver)</dc:title>
  <dc:creator/>
  <dc:language>en</dc:language>
  <cp:keywords/>
  <dcterms:created xsi:type="dcterms:W3CDTF">2026-07-13T22:13:00Z</dcterms:created>
  <dcterms:modified xsi:type="dcterms:W3CDTF">2026-07-13T22:13:00Z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