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Addis</w:t>
      </w:r>
      <w:r>
        <w:t xml:space="preserve"> </w:t>
      </w:r>
      <w:r>
        <w:t xml:space="preserve">Ababa,</w:t>
      </w:r>
      <w:r>
        <w:t xml:space="preserve"> </w:t>
      </w:r>
      <w:r>
        <w:t xml:space="preserve">Ethiopia</w:t>
      </w:r>
    </w:p>
    <w:bookmarkStart w:id="38" w:name="resume"/>
    <w:p>
      <w:pPr>
        <w:pStyle w:val="Heading1"/>
      </w:pPr>
      <w:r>
        <w:t xml:space="preserve">Resume</w:t>
      </w:r>
    </w:p>
    <w:bookmarkStart w:id="20" w:name="computer-engineer-addis-ababa-ethiopia"/>
    <w:p>
      <w:pPr>
        <w:pStyle w:val="Heading2"/>
      </w:pPr>
      <w:r>
        <w:t xml:space="preserve">Computer Engineer | Addis Ababa, Ethiopia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Getachew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amanuel.getachew@example.com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a strong background in software development, system design, and IT infrastructure management. Proficient in leveraging cutting-edge technologies to solve complex problems while contributing to the growth of the tech ecosystem in Ethiopia. With hands-on experience in both local and international projects, I am committed to driving innovation in Addis Ababa's rapidly evolving digital landscape. My expertise spans programming languages, network systems, and project management, making me a valuable asset for organizations seeking to enhance their technological capabilities.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39fbb767ce335f9df9ead759c58845047464a4f"/>
    <w:p>
      <w:pPr>
        <w:pStyle w:val="Heading3"/>
      </w:pPr>
      <w:r>
        <w:t xml:space="preserve">Addis Ababa University - College of Natural and Computational Sciences</w:t>
      </w:r>
    </w:p>
    <w:p>
      <w:pPr>
        <w:pStyle w:val="FirstParagraph"/>
      </w:pPr>
      <w:r>
        <w:rPr>
          <w:iCs/>
          <w:i/>
        </w:rPr>
        <w:t xml:space="preserve">Bachelor of Science in Computer Engineering | 2016 - 2020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software development, hardware systems, and artificial intelligence.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tech hackathons and collaborated on open-source projects to enhance practical skills.</w:t>
      </w:r>
    </w:p>
    <w:bookmarkEnd w:id="23"/>
    <w:bookmarkStart w:id="24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2"/>
        </w:numPr>
        <w:pStyle w:val="Compact"/>
      </w:pPr>
      <w:r>
        <w:t xml:space="preserve">Cisco Certified Network Associate (CCNA) - 2021</w:t>
      </w:r>
    </w:p>
    <w:p>
      <w:pPr>
        <w:numPr>
          <w:ilvl w:val="0"/>
          <w:numId w:val="1002"/>
        </w:numPr>
        <w:pStyle w:val="Compact"/>
      </w:pPr>
      <w:r>
        <w:t xml:space="preserve">Google IT Support Professional Certificate - 2022</w:t>
      </w:r>
    </w:p>
    <w:p>
      <w:pPr>
        <w:numPr>
          <w:ilvl w:val="0"/>
          <w:numId w:val="1002"/>
        </w:numPr>
        <w:pStyle w:val="Compact"/>
      </w:pPr>
      <w:r>
        <w:t xml:space="preserve">Microsoft Azure Fundamentals - 2023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Xa89264474e9fc1cf29523eee54358d350e21ac6"/>
    <w:p>
      <w:pPr>
        <w:pStyle w:val="Heading3"/>
      </w:pPr>
      <w:r>
        <w:t xml:space="preserve">Senior Computer Engineer | TechNova Solutions, Addis Ababa, Ethiopia</w:t>
      </w:r>
    </w:p>
    <w:p>
      <w:pPr>
        <w:pStyle w:val="FirstParagraph"/>
      </w:pPr>
      <w:r>
        <w:rPr>
          <w:iCs/>
          <w:i/>
        </w:rPr>
        <w:t xml:space="preserve">January 2021 -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cloud-based logistics management system for local businesses, improving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Designed and implemented cybersecurity protocols to protect sensitive data for government agencies in Addis Ababa.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deploy AI-driven solutions for smart city projects, aligning with Ethiopia's digital transformation goals.</w:t>
      </w:r>
    </w:p>
    <w:bookmarkEnd w:id="26"/>
    <w:bookmarkStart w:id="27" w:name="X617acb4673ffbce82d876a1b29ead4c45a6727e"/>
    <w:p>
      <w:pPr>
        <w:pStyle w:val="Heading3"/>
      </w:pPr>
      <w:r>
        <w:t xml:space="preserve">Junior Software Developer | Ethiopian Tech Innovators</w:t>
      </w:r>
    </w:p>
    <w:p>
      <w:pPr>
        <w:pStyle w:val="FirstParagraph"/>
      </w:pPr>
      <w:r>
        <w:rPr>
          <w:iCs/>
          <w:i/>
        </w:rPr>
        <w:t xml:space="preserve">June 2020 - December 2020</w:t>
      </w:r>
    </w:p>
    <w:p>
      <w:pPr>
        <w:numPr>
          <w:ilvl w:val="0"/>
          <w:numId w:val="1004"/>
        </w:numPr>
        <w:pStyle w:val="Compact"/>
      </w:pPr>
      <w:r>
        <w:t xml:space="preserve">Developed mobile applications for small-scale enterprises, focusing on user-friendly interfaces and scalability.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users in Addis Ababa, addressing software-related queries and troubleshooting issues.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an e-learning platform that expanded access to education in rural areas of Ethiopia.</w:t>
      </w:r>
    </w:p>
    <w:bookmarkEnd w:id="27"/>
    <w:bookmarkStart w:id="28" w:name="X77677fe252e34599c311713c9a5cd112aebb1f1"/>
    <w:p>
      <w:pPr>
        <w:pStyle w:val="Heading3"/>
      </w:pPr>
      <w:r>
        <w:t xml:space="preserve">Intern | National Computer Science Research Center (NCSRC)</w:t>
      </w:r>
    </w:p>
    <w:p>
      <w:pPr>
        <w:pStyle w:val="FirstParagraph"/>
      </w:pPr>
      <w:r>
        <w:rPr>
          <w:iCs/>
          <w:i/>
        </w:rPr>
        <w:t xml:space="preserve">Summer 2019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data analytics tool for agricultural monitoring, benefiting farmers across Ethiopia.</w:t>
      </w:r>
    </w:p>
    <w:p>
      <w:pPr>
        <w:numPr>
          <w:ilvl w:val="0"/>
          <w:numId w:val="1005"/>
        </w:numPr>
        <w:pStyle w:val="Compact"/>
      </w:pPr>
      <w:r>
        <w:t xml:space="preserve">Conducted research on IoT applications for smart agriculture, presenting findings at a local tech conference in Addis Ababa.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encryption protocols, ethical hacking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bookmarkEnd w:id="30"/>
    <w:bookmarkStart w:id="34" w:name="projects-internships"/>
    <w:p>
      <w:pPr>
        <w:pStyle w:val="Heading2"/>
      </w:pPr>
      <w:r>
        <w:t xml:space="preserve">Projects &amp; Internships</w:t>
      </w:r>
    </w:p>
    <w:bookmarkStart w:id="31" w:name="X07901eec51f86187aa293d9b9249dc53e7d421c"/>
    <w:p>
      <w:pPr>
        <w:pStyle w:val="Heading3"/>
      </w:pPr>
      <w:r>
        <w:t xml:space="preserve">E-Learning Platform Development - Addis Ababa University (2019)</w:t>
      </w:r>
    </w:p>
    <w:p>
      <w:pPr>
        <w:pStyle w:val="FirstParagraph"/>
      </w:pPr>
      <w:r>
        <w:t xml:space="preserve">Collaborated with a team to create an e-learning platform that provided remote access to educational resources for students in underserved regions of Ethiopia.</w:t>
      </w:r>
    </w:p>
    <w:bookmarkEnd w:id="31"/>
    <w:bookmarkStart w:id="32" w:name="X7578b0817b0adbd2decf3f10a68c3b6fd837c93"/>
    <w:p>
      <w:pPr>
        <w:pStyle w:val="Heading3"/>
      </w:pPr>
      <w:r>
        <w:t xml:space="preserve">Smart City Initiative - TechNova Solutions (2022)</w:t>
      </w:r>
    </w:p>
    <w:p>
      <w:pPr>
        <w:pStyle w:val="FirstParagraph"/>
      </w:pPr>
      <w:r>
        <w:t xml:space="preserve">Contributed to the design of IoT-based solutions for traffic management and public safety in Addis Ababa, enhancing urban infrastructure.</w:t>
      </w:r>
    </w:p>
    <w:bookmarkEnd w:id="32"/>
    <w:bookmarkStart w:id="33" w:name="open-source-contributions"/>
    <w:p>
      <w:pPr>
        <w:pStyle w:val="Heading3"/>
      </w:pPr>
      <w:r>
        <w:t xml:space="preserve">Open-Source Contributions</w:t>
      </w:r>
    </w:p>
    <w:p>
      <w:pPr>
        <w:numPr>
          <w:ilvl w:val="0"/>
          <w:numId w:val="1007"/>
        </w:numPr>
        <w:pStyle w:val="Compact"/>
      </w:pPr>
      <w:r>
        <w:t xml:space="preserve">Maintained and updated open-source software for local tech communities in Ethiopia.</w:t>
      </w:r>
    </w:p>
    <w:p>
      <w:pPr>
        <w:numPr>
          <w:ilvl w:val="0"/>
          <w:numId w:val="1007"/>
        </w:numPr>
        <w:pStyle w:val="Compact"/>
      </w:pPr>
      <w:r>
        <w:t xml:space="preserve">Participated in global coding events like Hackathon Ethiopia, focusing on sustainable tech solutions.</w:t>
      </w:r>
    </w:p>
    <w:bookmarkEnd w:id="33"/>
    <w:bookmarkEnd w:id="34"/>
    <w:bookmarkStart w:id="3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Project Management Professional (PMP) - 2023</w:t>
      </w:r>
    </w:p>
    <w:p>
      <w:pPr>
        <w:numPr>
          <w:ilvl w:val="0"/>
          <w:numId w:val="1008"/>
        </w:numPr>
        <w:pStyle w:val="Compact"/>
      </w:pPr>
      <w:r>
        <w:t xml:space="preserve">Google Cloud Professional Data Engineer - 2023</w:t>
      </w:r>
    </w:p>
    <w:p>
      <w:pPr>
        <w:numPr>
          <w:ilvl w:val="0"/>
          <w:numId w:val="1008"/>
        </w:numPr>
        <w:pStyle w:val="Compact"/>
      </w:pPr>
      <w:r>
        <w:t xml:space="preserve">Leadership and Innovation in Technology Workshop, Addis Ababa, Ethiopia (2021)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- Fluent (Professional level)</w:t>
      </w:r>
    </w:p>
    <w:p>
      <w:pPr>
        <w:numPr>
          <w:ilvl w:val="0"/>
          <w:numId w:val="1009"/>
        </w:numPr>
        <w:pStyle w:val="Compact"/>
      </w:pPr>
      <w:r>
        <w:t xml:space="preserve">Amharic - Native speaker</w:t>
      </w:r>
    </w:p>
    <w:p>
      <w:pPr>
        <w:numPr>
          <w:ilvl w:val="0"/>
          <w:numId w:val="1009"/>
        </w:numPr>
        <w:pStyle w:val="Compact"/>
      </w:pPr>
      <w:r>
        <w:t xml:space="preserve">French - Basic proficiency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Amanuel Getachew at amanuel.getachew@example.com for references from previous employers in Addis Ababa, Ethiopia.</w:t>
      </w:r>
    </w:p>
    <w:bookmarkEnd w:id="37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Computer Engineer seeking opportunities in Ethiopia, with a focus on Addis Ababa's dynamic tech industry. The content emphasizes local experience, technical expertise, and alignment with national digital initiatives.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Addis Ababa, Ethiopia</dc:title>
  <dc:creator/>
  <dc:language>en</dc:language>
  <cp:keywords/>
  <dcterms:created xsi:type="dcterms:W3CDTF">2026-04-29T02:57:32Z</dcterms:created>
  <dcterms:modified xsi:type="dcterms:W3CDTF">2026-04-29T02:57:32Z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