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Munich,</w:t>
      </w:r>
      <w:r>
        <w:t xml:space="preserve"> </w:t>
      </w:r>
      <w:r>
        <w:t xml:space="preserve">Germany</w:t>
      </w:r>
    </w:p>
    <w:bookmarkStart w:id="35" w:name="john-doe"/>
    <w:p>
      <w:pPr>
        <w:pStyle w:val="Heading1"/>
      </w:pPr>
      <w:r>
        <w:t xml:space="preserve">John Doe</w:t>
      </w:r>
    </w:p>
    <w:p>
      <w:pPr>
        <w:pStyle w:val="FirstParagraph"/>
      </w:pPr>
      <w:r>
        <w:rPr>
          <w:bCs/>
          <w:b/>
        </w:rPr>
        <w:t xml:space="preserve">Computer Engineer | Munich, Germany | Contact: john.doe@example.com | +49 89 12345678</w:t>
      </w:r>
    </w:p>
    <w:bookmarkStart w:id="20" w:name="professional-summary"/>
    <w:p>
      <w:pPr>
        <w:pStyle w:val="Heading2"/>
      </w:pPr>
      <w:r>
        <w:t xml:space="preserve">Professional Summary</w:t>
      </w:r>
    </w:p>
    <w:p>
      <w:pPr>
        <w:pStyle w:val="FirstParagraph"/>
      </w:pPr>
      <w:r>
        <w:t xml:space="preserve">As a dedicated Computer Engineer with over 7 years of experience in software development, systems architecture, and IT infrastructure management, I specialize in delivering innovative solutions tailored to the dynamic needs of Germany's technology sector. My expertise includes embedded systems design, cloud computing integration, and cybersecurity protocols. Based in Munich—a hub for engineering excellence—I am committed to leveraging my technical acumen and multicultural adaptability to contribute to cutting-edge projects across industries such as automotive, telecommunications, and industrial automation. I hold a Master’s degree in Computer Engineering from the Technical University of Munich (TUM) and am fluent in both English and German, ensuring seamless collaboration with local and international teams.</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Infineon Technologies AG, Munich, Germany | 2019 – Present</w:t>
      </w:r>
    </w:p>
    <w:p>
      <w:pPr>
        <w:numPr>
          <w:ilvl w:val="0"/>
          <w:numId w:val="1001"/>
        </w:numPr>
        <w:pStyle w:val="Compact"/>
      </w:pPr>
      <w:r>
        <w:t xml:space="preserve">Designed and implemented real-time embedded systems for automotive applications, optimizing performance and reliability in compliance with ISO 26262 standards.</w:t>
      </w:r>
    </w:p>
    <w:p>
      <w:pPr>
        <w:numPr>
          <w:ilvl w:val="0"/>
          <w:numId w:val="1001"/>
        </w:numPr>
        <w:pStyle w:val="Compact"/>
      </w:pPr>
      <w:r>
        <w:t xml:space="preserve">Collaborated with cross-functional teams to integrate AI-driven algorithms into IoT-enabled industrial control systems, reducing maintenance costs by 18%.</w:t>
      </w:r>
    </w:p>
    <w:p>
      <w:pPr>
        <w:numPr>
          <w:ilvl w:val="0"/>
          <w:numId w:val="1001"/>
        </w:numPr>
        <w:pStyle w:val="Compact"/>
      </w:pPr>
      <w:r>
        <w:t xml:space="preserve">Lead the migration of legacy codebases to modern C++ frameworks, improving scalability and reducing runtime errors by 30%.</w:t>
      </w:r>
    </w:p>
    <w:p>
      <w:pPr>
        <w:numPr>
          <w:ilvl w:val="0"/>
          <w:numId w:val="1001"/>
        </w:numPr>
        <w:pStyle w:val="Compact"/>
      </w:pPr>
      <w:r>
        <w:t xml:space="preserve">Provided technical mentorship to junior engineers, fostering a culture of innovation and continuous learning within the Munich-based development team.</w:t>
      </w:r>
    </w:p>
    <w:bookmarkEnd w:id="21"/>
    <w:bookmarkStart w:id="22" w:name="systems-engineer"/>
    <w:p>
      <w:pPr>
        <w:pStyle w:val="Heading3"/>
      </w:pPr>
      <w:r>
        <w:t xml:space="preserve">Systems Engineer</w:t>
      </w:r>
    </w:p>
    <w:p>
      <w:pPr>
        <w:pStyle w:val="FirstParagraph"/>
      </w:pPr>
      <w:r>
        <w:rPr>
          <w:bCs/>
          <w:b/>
        </w:rPr>
        <w:t xml:space="preserve">Bosch Group, Munich, Germany | 2016 – 2019</w:t>
      </w:r>
    </w:p>
    <w:p>
      <w:pPr>
        <w:numPr>
          <w:ilvl w:val="0"/>
          <w:numId w:val="1002"/>
        </w:numPr>
        <w:pStyle w:val="Compact"/>
      </w:pPr>
      <w:r>
        <w:t xml:space="preserve">Architected scalable IT infrastructure for smart manufacturing solutions, supporting over 500+ connected devices across global production lines.</w:t>
      </w:r>
    </w:p>
    <w:p>
      <w:pPr>
        <w:numPr>
          <w:ilvl w:val="0"/>
          <w:numId w:val="1002"/>
        </w:numPr>
        <w:pStyle w:val="Compact"/>
      </w:pPr>
      <w:r>
        <w:t xml:space="preserve">Developed cybersecurity protocols to safeguard critical systems against advanced persistent threats (APTs), achieving ISO/IEC 27001 certification.</w:t>
      </w:r>
    </w:p>
    <w:p>
      <w:pPr>
        <w:numPr>
          <w:ilvl w:val="0"/>
          <w:numId w:val="1002"/>
        </w:numPr>
        <w:pStyle w:val="Compact"/>
      </w:pPr>
      <w:r>
        <w:t xml:space="preserve">Implemented DevOps practices using Jenkins and Docker, accelerating deployment cycles by 40% and enhancing system uptime to 99.9%.</w:t>
      </w:r>
    </w:p>
    <w:p>
      <w:pPr>
        <w:numPr>
          <w:ilvl w:val="0"/>
          <w:numId w:val="1002"/>
        </w:numPr>
        <w:pStyle w:val="Compact"/>
      </w:pPr>
      <w:r>
        <w:t xml:space="preserve">Partnered with Munich-based startups to pilot blockchain-based supply chain solutions, improving transparency and traceability in automotive parts procurement.</w:t>
      </w:r>
    </w:p>
    <w:bookmarkEnd w:id="22"/>
    <w:bookmarkStart w:id="23" w:name="junior-developer"/>
    <w:p>
      <w:pPr>
        <w:pStyle w:val="Heading3"/>
      </w:pPr>
      <w:r>
        <w:t xml:space="preserve">Junior Developer</w:t>
      </w:r>
    </w:p>
    <w:p>
      <w:pPr>
        <w:pStyle w:val="FirstParagraph"/>
      </w:pPr>
      <w:r>
        <w:rPr>
          <w:bCs/>
          <w:b/>
        </w:rPr>
        <w:t xml:space="preserve">SAP SE, Walldorf (Remote to Munich) | 2014 – 2016</w:t>
      </w:r>
    </w:p>
    <w:p>
      <w:pPr>
        <w:numPr>
          <w:ilvl w:val="0"/>
          <w:numId w:val="1003"/>
        </w:numPr>
        <w:pStyle w:val="Compact"/>
      </w:pPr>
      <w:r>
        <w:t xml:space="preserve">Contributed to the development of SAP Cloud Platform modules, focusing on API integration and database optimization for enterprise clients.</w:t>
      </w:r>
    </w:p>
    <w:p>
      <w:pPr>
        <w:numPr>
          <w:ilvl w:val="0"/>
          <w:numId w:val="1003"/>
        </w:numPr>
        <w:pStyle w:val="Compact"/>
      </w:pPr>
      <w:r>
        <w:t xml:space="preserve">Participated in agile sprints to deliver cloud-based solutions for manufacturing and logistics industries, with a strong emphasis on user-centric design.</w:t>
      </w:r>
    </w:p>
    <w:p>
      <w:pPr>
        <w:numPr>
          <w:ilvl w:val="0"/>
          <w:numId w:val="1003"/>
        </w:numPr>
        <w:pStyle w:val="Compact"/>
      </w:pPr>
      <w:r>
        <w:t xml:space="preserve">Assisted in creating technical documentation and training materials for internal teams, ensuring alignment with SAP’s global engineering standards.</w:t>
      </w:r>
    </w:p>
    <w:bookmarkEnd w:id="23"/>
    <w:bookmarkEnd w:id="24"/>
    <w:bookmarkStart w:id="27" w:name="education"/>
    <w:p>
      <w:pPr>
        <w:pStyle w:val="Heading2"/>
      </w:pPr>
      <w:r>
        <w:t xml:space="preserve">Education</w:t>
      </w:r>
    </w:p>
    <w:bookmarkStart w:id="25" w:name="X7253f0006c7ef2bc2aad163d63d2c6caa78f917"/>
    <w:p>
      <w:pPr>
        <w:pStyle w:val="Heading3"/>
      </w:pPr>
      <w:r>
        <w:t xml:space="preserve">Master of Science in Computer Engineering</w:t>
      </w:r>
    </w:p>
    <w:p>
      <w:pPr>
        <w:pStyle w:val="FirstParagraph"/>
      </w:pPr>
      <w:r>
        <w:rPr>
          <w:bCs/>
          <w:b/>
        </w:rPr>
        <w:t xml:space="preserve">Technical University of Munich (TUM), Munich, Germany | 2012 – 2014</w:t>
      </w:r>
    </w:p>
    <w:p>
      <w:pPr>
        <w:numPr>
          <w:ilvl w:val="0"/>
          <w:numId w:val="1004"/>
        </w:numPr>
        <w:pStyle w:val="Compact"/>
      </w:pPr>
      <w:r>
        <w:t xml:space="preserve">Thesis: "Optimizing Real-Time Operating Systems for Automotive Applications" – Focused on latency reduction and resource allocation in embedded environments.</w:t>
      </w:r>
    </w:p>
    <w:p>
      <w:pPr>
        <w:numPr>
          <w:ilvl w:val="0"/>
          <w:numId w:val="1004"/>
        </w:numPr>
        <w:pStyle w:val="Compact"/>
      </w:pPr>
      <w:r>
        <w:t xml:space="preserve">Graduated with distinction, maintaining a GPA of 3.9/4.0.</w:t>
      </w:r>
    </w:p>
    <w:bookmarkEnd w:id="25"/>
    <w:bookmarkStart w:id="26" w:name="bachelor-of-science-in-computer-science"/>
    <w:p>
      <w:pPr>
        <w:pStyle w:val="Heading3"/>
      </w:pPr>
      <w:r>
        <w:t xml:space="preserve">Bachelor of Science in Computer Science</w:t>
      </w:r>
    </w:p>
    <w:p>
      <w:pPr>
        <w:pStyle w:val="FirstParagraph"/>
      </w:pPr>
      <w:r>
        <w:rPr>
          <w:bCs/>
          <w:b/>
        </w:rPr>
        <w:t xml:space="preserve">University of Stuttgart, Germany | 2011 – 2014</w:t>
      </w:r>
    </w:p>
    <w:p>
      <w:pPr>
        <w:numPr>
          <w:ilvl w:val="0"/>
          <w:numId w:val="1005"/>
        </w:numPr>
        <w:pStyle w:val="Compact"/>
      </w:pPr>
      <w:r>
        <w:t xml:space="preserve">Specialized in software engineering and network security, with a final project on implementing a decentralized authentication system using blockchain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C++, Python, Java, JavaScript, SQL</w:t>
      </w:r>
    </w:p>
    <w:p>
      <w:pPr>
        <w:numPr>
          <w:ilvl w:val="0"/>
          <w:numId w:val="1006"/>
        </w:numPr>
        <w:pStyle w:val="Compact"/>
      </w:pPr>
      <w:r>
        <w:rPr>
          <w:bCs/>
          <w:b/>
        </w:rPr>
        <w:t xml:space="preserve">Frameworks &amp; Tools:</w:t>
      </w:r>
      <w:r>
        <w:t xml:space="preserve"> </w:t>
      </w:r>
      <w:r>
        <w:t xml:space="preserve">React.js, Docker, Kubernetes, Jenkins, Git</w:t>
      </w:r>
    </w:p>
    <w:p>
      <w:pPr>
        <w:numPr>
          <w:ilvl w:val="0"/>
          <w:numId w:val="1006"/>
        </w:numPr>
        <w:pStyle w:val="Compact"/>
      </w:pPr>
      <w:r>
        <w:rPr>
          <w:bCs/>
          <w:b/>
        </w:rPr>
        <w:t xml:space="preserve">Certifications:</w:t>
      </w:r>
      <w:r>
        <w:t xml:space="preserve"> </w:t>
      </w:r>
      <w:r>
        <w:t xml:space="preserve">AWS Certified Solutions Architect (2021), PMP (Project Management Professional) – 2020</w:t>
      </w:r>
    </w:p>
    <w:p>
      <w:pPr>
        <w:numPr>
          <w:ilvl w:val="0"/>
          <w:numId w:val="1006"/>
        </w:numPr>
        <w:pStyle w:val="Compact"/>
      </w:pPr>
      <w:r>
        <w:rPr>
          <w:bCs/>
          <w:b/>
        </w:rPr>
        <w:t xml:space="preserve">Soft Skills:</w:t>
      </w:r>
      <w:r>
        <w:t xml:space="preserve"> </w:t>
      </w:r>
      <w:r>
        <w:t xml:space="preserve">Cross-cultural communication, problem-solving under pressure, team collaboration</w:t>
      </w:r>
    </w:p>
    <w:bookmarkEnd w:id="28"/>
    <w:bookmarkStart w:id="29" w:name="languages"/>
    <w:p>
      <w:pPr>
        <w:pStyle w:val="Heading2"/>
      </w:pPr>
      <w:r>
        <w:t xml:space="preserve">Languages</w:t>
      </w:r>
    </w:p>
    <w:p>
      <w:pPr>
        <w:numPr>
          <w:ilvl w:val="0"/>
          <w:numId w:val="1007"/>
        </w:numPr>
        <w:pStyle w:val="Compact"/>
      </w:pPr>
      <w:r>
        <w:t xml:space="preserve">English (Fluent – TOEFL 110/120)</w:t>
      </w:r>
    </w:p>
    <w:p>
      <w:pPr>
        <w:numPr>
          <w:ilvl w:val="0"/>
          <w:numId w:val="1007"/>
        </w:numPr>
        <w:pStyle w:val="Compact"/>
      </w:pPr>
      <w:r>
        <w:t xml:space="preserve">German (C1 Level – Goethe Institute)</w:t>
      </w:r>
    </w:p>
    <w:bookmarkEnd w:id="29"/>
    <w:bookmarkStart w:id="30" w:name="professional-affiliations"/>
    <w:p>
      <w:pPr>
        <w:pStyle w:val="Heading2"/>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German Computer Society (Gesellschaft für Informatik)</w:t>
      </w:r>
    </w:p>
    <w:bookmarkEnd w:id="30"/>
    <w:bookmarkStart w:id="33" w:name="projects-contributions"/>
    <w:p>
      <w:pPr>
        <w:pStyle w:val="Heading2"/>
      </w:pPr>
      <w:r>
        <w:t xml:space="preserve">Projects &amp; Contributions</w:t>
      </w:r>
    </w:p>
    <w:bookmarkStart w:id="31" w:name="X0674c9f96f2f1bb4c244def578f8870e20d140c"/>
    <w:p>
      <w:pPr>
        <w:pStyle w:val="Heading3"/>
      </w:pPr>
      <w:r>
        <w:t xml:space="preserve">Smart City IoT Platform (Munich, Germany | 2018)</w:t>
      </w:r>
    </w:p>
    <w:p>
      <w:pPr>
        <w:pStyle w:val="FirstParagraph"/>
      </w:pPr>
      <w:r>
        <w:t xml:space="preserve">Collaborated with the Munich Digital Office to design an IoT platform for urban traffic management, integrating real-time data from sensors and predictive analytics. The project reduced traffic congestion by 15% in pilot zones and earned recognition at the European Tech Innovation Awards.</w:t>
      </w:r>
    </w:p>
    <w:bookmarkEnd w:id="31"/>
    <w:bookmarkStart w:id="32" w:name="open-source-contributions-github"/>
    <w:p>
      <w:pPr>
        <w:pStyle w:val="Heading3"/>
      </w:pPr>
      <w:r>
        <w:t xml:space="preserve">Open-Source Contributions (GitHub)</w:t>
      </w:r>
    </w:p>
    <w:p>
      <w:pPr>
        <w:pStyle w:val="FirstParagraph"/>
      </w:pPr>
      <w:r>
        <w:t xml:space="preserve">Active contributor to the ROS (Robot Operating System) community, with repositories focused on autonomous vehicle navigation and sensor fusion. My work has been cited in several academic papers and adopted by Munich-based robotics startups.</w:t>
      </w:r>
    </w:p>
    <w:bookmarkEnd w:id="32"/>
    <w:bookmarkEnd w:id="33"/>
    <w:bookmarkStart w:id="34" w:name="additional-information"/>
    <w:p>
      <w:pPr>
        <w:pStyle w:val="Heading2"/>
      </w:pPr>
      <w:r>
        <w:t xml:space="preserve">Additional Information</w:t>
      </w:r>
    </w:p>
    <w:p>
      <w:pPr>
        <w:numPr>
          <w:ilvl w:val="0"/>
          <w:numId w:val="1009"/>
        </w:numPr>
        <w:pStyle w:val="Compact"/>
      </w:pPr>
      <w:r>
        <w:t xml:space="preserve">Available for remote or hybrid roles with companies in Munich, but prefer on-site collaboration to align with the city’s innovation ecosystem.</w:t>
      </w:r>
    </w:p>
    <w:p>
      <w:pPr>
        <w:numPr>
          <w:ilvl w:val="0"/>
          <w:numId w:val="1009"/>
        </w:numPr>
        <w:pStyle w:val="Compact"/>
      </w:pPr>
      <w:r>
        <w:t xml:space="preserve">Passionate about mentoring young engineers and participating in STEM initiatives across Germany.</w:t>
      </w:r>
    </w:p>
    <w:p>
      <w:pPr>
        <w:pStyle w:val="FirstParagraph"/>
      </w:pPr>
      <w:r>
        <w:t xml:space="preserve">This resume is tailored for Computer Engineer roles in Munich, Germany. It emphasizes technical expertise, regional relevance, and alignment with the country’s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Munich, Germany</dc:title>
  <dc:creator/>
  <dc:language>en</dc:language>
  <cp:keywords/>
  <dcterms:created xsi:type="dcterms:W3CDTF">2026-07-03T19:44:12Z</dcterms:created>
  <dcterms:modified xsi:type="dcterms:W3CDTF">2026-07-03T19:44:12Z</dcterms:modified>
</cp:coreProperties>
</file>

<file path=docProps/custom.xml><?xml version="1.0" encoding="utf-8"?>
<Properties xmlns="http://schemas.openxmlformats.org/officeDocument/2006/custom-properties" xmlns:vt="http://schemas.openxmlformats.org/officeDocument/2006/docPropsVTypes"/>
</file>