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7" w:name="X6873cf40e3b74c8de27a174eb18ae942323f18c"/>
    <w:p>
      <w:pPr>
        <w:pStyle w:val="Heading1"/>
      </w:pPr>
      <w:r>
        <w:t xml:space="preserve">Resume for a Computer Engineer in Japan Tokyo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[X years] of experience in software development, system architecture, and innovative technology solutions. Specializing in building scalable systems tailored for the dynamic Japanese market. Proficient in leveraging cutting-edge technologies to drive efficiency and innovation within Japan Tokyo’s competitive tech landscape. Committed to delivering high-quality results while aligning with the collaborative and precision-driven culture of Japanese engineering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(EC2/S3),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Nexus Tech Solutions, Tokyo, Japan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Architected and developed cloud-based applications for a Fortune 500 client in Japan Tokyo,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AI-driven solutions for smart city initiatives, aligning with Japan’s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that reduced deployment time by 30%, enhancing productivity in a fast-paced Tokyo-based environment.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Solaris Systems, Osaka, Japan</w:t>
      </w:r>
      <w:r>
        <w:t xml:space="preserve"> </w:t>
      </w:r>
      <w:r>
        <w:t xml:space="preserve">| Mar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 software solutions for financial institutions in Japan Tokyo, ensuring compliance with strict data security standards.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to deliver a real-time analytics platform, resulting in a 25% increase in client satisfaction.</w:t>
      </w:r>
    </w:p>
    <w:p>
      <w:pPr>
        <w:numPr>
          <w:ilvl w:val="0"/>
          <w:numId w:val="1003"/>
        </w:numPr>
        <w:pStyle w:val="Compact"/>
      </w:pPr>
      <w:r>
        <w:t xml:space="preserve">Pioneered the integration of IoT technologies into legacy systems, enabling seamless connectivity for industrial clients in Tokyo.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Kyoto Innovations, Kyoto, Japan</w:t>
      </w:r>
      <w:r>
        <w:t xml:space="preserve"> </w:t>
      </w:r>
      <w:r>
        <w:t xml:space="preserve">| Jun 2016 – Feb 2018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the healthcare sector in Japan, focusing on user-centric design and accessibility.</w:t>
      </w:r>
    </w:p>
    <w:p>
      <w:pPr>
        <w:numPr>
          <w:ilvl w:val="0"/>
          <w:numId w:val="1004"/>
        </w:numPr>
        <w:pStyle w:val="Compact"/>
      </w:pPr>
      <w:r>
        <w:t xml:space="preserve">Assisted in optimizing backend systems, reducing server costs by 15% through efficient resource allocation.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and tech meetups across Tokyo, fostering a network of professionals aligned with Japan’s tech ecosystem.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253f0006c7ef2bc2aad163d63d2c6caa78f917"/>
    <w:p>
      <w:pPr>
        <w:pStyle w:val="Heading3"/>
      </w:pPr>
      <w:r>
        <w:t xml:space="preserve">Master of Science in Computer Engineering</w:t>
      </w:r>
    </w:p>
    <w:p>
      <w:pPr>
        <w:pStyle w:val="FirstParagraph"/>
      </w:pPr>
      <w:r>
        <w:rPr>
          <w:bCs/>
          <w:b/>
        </w:rPr>
        <w:t xml:space="preserve">The University of Tokyo, Japan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5"/>
        </w:numPr>
        <w:pStyle w:val="Compact"/>
      </w:pPr>
      <w:r>
        <w:t xml:space="preserve">Courses: Advanced Algorithms, Network Security, Embedded Systems.</w:t>
      </w:r>
    </w:p>
    <w:p>
      <w:pPr>
        <w:numPr>
          <w:ilvl w:val="0"/>
          <w:numId w:val="1005"/>
        </w:numPr>
        <w:pStyle w:val="Compact"/>
      </w:pPr>
      <w:r>
        <w:t xml:space="preserve">Thesis: "Optimizing AI Models for Real-Time Data Processing in Urban Environments."</w:t>
      </w:r>
    </w:p>
    <w:bookmarkEnd w:id="27"/>
    <w:bookmarkStart w:id="28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Kyoto University, Japan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6"/>
        </w:numPr>
        <w:pStyle w:val="Compact"/>
      </w:pPr>
      <w:r>
        <w:t xml:space="preserve">Relevant coursework: Software Engineering, Database Systems, Machine Learning.</w:t>
      </w:r>
    </w:p>
    <w:p>
      <w:pPr>
        <w:numPr>
          <w:ilvl w:val="0"/>
          <w:numId w:val="1006"/>
        </w:numPr>
        <w:pStyle w:val="Compact"/>
      </w:pPr>
      <w:r>
        <w:t xml:space="preserve">Awarded "Best Project in Cybersecurity" for a university-led initiative to secure IoT devices in Tokyo.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2019</w:t>
      </w:r>
    </w:p>
    <w:p>
      <w:pPr>
        <w:numPr>
          <w:ilvl w:val="0"/>
          <w:numId w:val="1007"/>
        </w:numPr>
        <w:pStyle w:val="Compact"/>
      </w:pPr>
      <w:r>
        <w:t xml:space="preserve">Attended the "Tech Innovation Summit Tokyo" in 2023, focusing on AI and automation trends.</w:t>
      </w:r>
    </w:p>
    <w:bookmarkEnd w:id="30"/>
    <w:bookmarkStart w:id="34" w:name="projects-contributions"/>
    <w:p>
      <w:pPr>
        <w:pStyle w:val="Heading2"/>
      </w:pPr>
      <w:r>
        <w:t xml:space="preserve">Projects &amp; Contributions</w:t>
      </w:r>
    </w:p>
    <w:bookmarkStart w:id="31" w:name="solaris-smart-grid-initiative-tokyo"/>
    <w:p>
      <w:pPr>
        <w:pStyle w:val="Heading3"/>
      </w:pPr>
      <w:r>
        <w:t xml:space="preserve">Solaris Smart Grid Initiative (Tokyo)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grid management system to optimize energy distribution in Tokyo’s metropolitan area, reducing waste by 18%.</w:t>
      </w:r>
    </w:p>
    <w:bookmarkEnd w:id="31"/>
    <w:bookmarkStart w:id="32" w:name="kyoto-university-ai-research-lab"/>
    <w:p>
      <w:pPr>
        <w:pStyle w:val="Heading3"/>
      </w:pPr>
      <w:r>
        <w:t xml:space="preserve">Kyoto University AI Research Lab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on an AI project for autonomous robotics, published in the IEEE Journal of Japan.</w:t>
      </w:r>
    </w:p>
    <w:bookmarkEnd w:id="32"/>
    <w:bookmarkStart w:id="33" w:name="open-source-contributions"/>
    <w:p>
      <w:pPr>
        <w:pStyle w:val="Heading3"/>
      </w:pPr>
      <w:r>
        <w:t xml:space="preserve">Open Source Contributions</w:t>
      </w:r>
    </w:p>
    <w:p>
      <w:pPr>
        <w:numPr>
          <w:ilvl w:val="0"/>
          <w:numId w:val="1008"/>
        </w:numPr>
        <w:pStyle w:val="Compact"/>
      </w:pPr>
      <w:r>
        <w:t xml:space="preserve">Maintained a popular GitHub repository for Python-based network monitoring tools used by developers in Japan Tokyo.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local coding community, organizing monthly workshops on software engineering best practices.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Japanese – Native (N1 Level)</w:t>
      </w:r>
    </w:p>
    <w:p>
      <w:pPr>
        <w:numPr>
          <w:ilvl w:val="0"/>
          <w:numId w:val="1009"/>
        </w:numPr>
        <w:pStyle w:val="Compact"/>
      </w:pPr>
      <w:r>
        <w:t xml:space="preserve">Spanish – Intermediate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Familiar with Japanese work ethics, including meticulous attention to detail and team collaboration. Experienced in navigating corporate hierarchies and fostering innovation within structured environments.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Participating in Tokyo’s tech meetups, hiking in the Japanese Alps, and exploring local cuisine. Passionate about contributing to Japan Tokyo’s vision of a technologically advanced society.</w:t>
      </w:r>
    </w:p>
    <w:bookmarkEnd w:id="36"/>
    <w:p>
      <w:pPr>
        <w:pStyle w:val="BodyText"/>
      </w:pPr>
      <w:r>
        <w:t xml:space="preserve">Resume for a Computer Engineer in Japan Tokyo | [Your Name] | [Contact Information]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 Computer Engineer in Japan Tokyo</dc:title>
  <dc:creator/>
  <dc:language>en</dc:language>
  <cp:keywords/>
  <dcterms:created xsi:type="dcterms:W3CDTF">2026-07-14T06:41:35Z</dcterms:created>
  <dcterms:modified xsi:type="dcterms:W3CDTF">2026-07-14T06:41:35Z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