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Qatar</w:t>
      </w:r>
      <w:r>
        <w:t xml:space="preserve"> </w:t>
      </w:r>
      <w:r>
        <w:t xml:space="preserve">Doha</w:t>
      </w:r>
    </w:p>
    <w:bookmarkStart w:id="36" w:name="X4cf5002c57034e2590b24d85ac888be150cb321"/>
    <w:p>
      <w:pPr>
        <w:pStyle w:val="Heading1"/>
      </w:pPr>
      <w:r>
        <w:t xml:space="preserve">Resume for Computer Engineer in Qatar Doha</w:t>
      </w:r>
    </w:p>
    <w:bookmarkStart w:id="20" w:name="jameel-ahmed"/>
    <w:p>
      <w:pPr>
        <w:pStyle w:val="Heading2"/>
      </w:pPr>
      <w:r>
        <w:t xml:space="preserve">Jameel Ahmed</w:t>
      </w:r>
    </w:p>
    <w:p>
      <w:pPr>
        <w:pStyle w:val="FirstParagraph"/>
      </w:pPr>
      <w:r>
        <w:rPr>
          <w:bCs/>
          <w:b/>
        </w:rPr>
        <w:t xml:space="preserve">Email:</w:t>
      </w:r>
      <w:r>
        <w:t xml:space="preserve"> </w:t>
      </w:r>
      <w:r>
        <w:t xml:space="preserve">jameel.ahmed@example.com |</w:t>
      </w:r>
      <w:r>
        <w:t xml:space="preserve"> </w:t>
      </w:r>
      <w:r>
        <w:rPr>
          <w:bCs/>
          <w:b/>
        </w:rPr>
        <w:t xml:space="preserve">Phone:</w:t>
      </w:r>
      <w:r>
        <w:t xml:space="preserve"> </w:t>
      </w:r>
      <w:r>
        <w:t xml:space="preserve">+974 555 6789 |</w:t>
      </w:r>
      <w:r>
        <w:t xml:space="preserve"> </w:t>
      </w:r>
      <w:r>
        <w:rPr>
          <w:bCs/>
          <w:b/>
        </w:rPr>
        <w:t xml:space="preserve">LinkedIn:</w:t>
      </w:r>
      <w:r>
        <w:t xml:space="preserve"> </w:t>
      </w:r>
      <w:r>
        <w:t xml:space="preserve">linkedin.com/in/jameelahmed</w:t>
      </w:r>
    </w:p>
    <w:p>
      <w:pPr>
        <w:pStyle w:val="BodyText"/>
      </w:pPr>
      <w:r>
        <w:rPr>
          <w:bCs/>
          <w:b/>
        </w:rPr>
        <w:t xml:space="preserve">Location:</w:t>
      </w:r>
      <w:r>
        <w:t xml:space="preserve"> </w:t>
      </w:r>
      <w:r>
        <w:t xml:space="preserve">Doha, Qatar |</w:t>
      </w:r>
      <w:r>
        <w:t xml:space="preserve"> </w:t>
      </w:r>
      <w:r>
        <w:rPr>
          <w:bCs/>
          <w:b/>
        </w:rPr>
        <w:t xml:space="preserve">Citizenship:</w:t>
      </w:r>
      <w:r>
        <w:t xml:space="preserve"> </w:t>
      </w:r>
      <w:r>
        <w:t xml:space="preserve">Qatari</w:t>
      </w:r>
    </w:p>
    <w:bookmarkEnd w:id="20"/>
    <w:bookmarkStart w:id="21" w:name="career-summary"/>
    <w:p>
      <w:pPr>
        <w:pStyle w:val="Heading2"/>
      </w:pPr>
      <w:r>
        <w:t xml:space="preserve">Career Summary</w:t>
      </w:r>
    </w:p>
    <w:p>
      <w:pPr>
        <w:pStyle w:val="FirstParagraph"/>
      </w:pPr>
      <w:r>
        <w:t xml:space="preserve">A highly motivated and skilled Computer Engineer with over 8 years of experience in designing, developing, and maintaining advanced technological solutions. Proven expertise in software development, network infrastructure, and system integration. A dedicated professional passionate about leveraging cutting-edge technology to address the evolving needs of industries in Qatar Doha. Committed to delivering innovative IT solutions that align with the strategic goals of organizations while contributing to the growth of Qatar’s digital economy.</w:t>
      </w:r>
    </w:p>
    <w:bookmarkEnd w:id="21"/>
    <w:bookmarkStart w:id="25" w:name="professional-experience"/>
    <w:p>
      <w:pPr>
        <w:pStyle w:val="Heading2"/>
      </w:pPr>
      <w:r>
        <w:t xml:space="preserve">Professional Experience</w:t>
      </w:r>
    </w:p>
    <w:bookmarkStart w:id="22" w:name="senior-computer-engineer"/>
    <w:p>
      <w:pPr>
        <w:pStyle w:val="Heading3"/>
      </w:pPr>
      <w:r>
        <w:t xml:space="preserve">Senior Computer Engineer</w:t>
      </w:r>
    </w:p>
    <w:p>
      <w:pPr>
        <w:pStyle w:val="FirstParagraph"/>
      </w:pPr>
      <w:r>
        <w:rPr>
          <w:iCs/>
          <w:i/>
        </w:rPr>
        <w:t xml:space="preserve">Al Jazeera Technology, Doha, Qatar</w:t>
      </w:r>
    </w:p>
    <w:p>
      <w:pPr>
        <w:numPr>
          <w:ilvl w:val="0"/>
          <w:numId w:val="1001"/>
        </w:numPr>
        <w:pStyle w:val="Compact"/>
      </w:pPr>
      <w:r>
        <w:t xml:space="preserve">Designed and implemented scalable software systems for media streaming platforms, improving user engagement by 30%.</w:t>
      </w:r>
    </w:p>
    <w:p>
      <w:pPr>
        <w:numPr>
          <w:ilvl w:val="0"/>
          <w:numId w:val="1001"/>
        </w:numPr>
        <w:pStyle w:val="Compact"/>
      </w:pPr>
      <w:r>
        <w:t xml:space="preserve">Led a team of 10 engineers to develop a cloud-based infrastructure that reduced operational costs by 25%.</w:t>
      </w:r>
    </w:p>
    <w:p>
      <w:pPr>
        <w:numPr>
          <w:ilvl w:val="0"/>
          <w:numId w:val="1001"/>
        </w:numPr>
        <w:pStyle w:val="Compact"/>
      </w:pPr>
      <w:r>
        <w:t xml:space="preserve">Collaborated with cross-functional teams to integrate AI-driven analytics tools into existing systems, enhancing decision-making processes for stakeholders in Qatar Doha.</w:t>
      </w:r>
    </w:p>
    <w:p>
      <w:pPr>
        <w:numPr>
          <w:ilvl w:val="0"/>
          <w:numId w:val="1001"/>
        </w:numPr>
        <w:pStyle w:val="Compact"/>
      </w:pPr>
      <w:r>
        <w:t xml:space="preserve">Provided technical guidance and mentorship to junior engineers, fostering a culture of continuous learning and innovation.</w:t>
      </w:r>
    </w:p>
    <w:bookmarkEnd w:id="22"/>
    <w:bookmarkStart w:id="23" w:name="computer-engineer"/>
    <w:p>
      <w:pPr>
        <w:pStyle w:val="Heading3"/>
      </w:pPr>
      <w:r>
        <w:t xml:space="preserve">Computer Engineer</w:t>
      </w:r>
    </w:p>
    <w:p>
      <w:pPr>
        <w:pStyle w:val="FirstParagraph"/>
      </w:pPr>
      <w:r>
        <w:rPr>
          <w:iCs/>
          <w:i/>
        </w:rPr>
        <w:t xml:space="preserve">Souq.com (Amazon Middle East), Doha, Qatar</w:t>
      </w:r>
    </w:p>
    <w:p>
      <w:pPr>
        <w:numPr>
          <w:ilvl w:val="0"/>
          <w:numId w:val="1002"/>
        </w:numPr>
        <w:pStyle w:val="Compact"/>
      </w:pPr>
      <w:r>
        <w:t xml:space="preserve">Developed and maintained e-commerce platforms, ensuring 99.9% uptime during peak traffic periods.</w:t>
      </w:r>
    </w:p>
    <w:p>
      <w:pPr>
        <w:numPr>
          <w:ilvl w:val="0"/>
          <w:numId w:val="1002"/>
        </w:numPr>
        <w:pStyle w:val="Compact"/>
      </w:pPr>
      <w:r>
        <w:t xml:space="preserve">Optimized database performance, reducing query response times by 40% through advanced indexing techniques.</w:t>
      </w:r>
    </w:p>
    <w:p>
      <w:pPr>
        <w:numPr>
          <w:ilvl w:val="0"/>
          <w:numId w:val="1002"/>
        </w:numPr>
        <w:pStyle w:val="Compact"/>
      </w:pPr>
      <w:r>
        <w:t xml:space="preserve">Integrated secure payment gateways to comply with Qatar Doha’s cybersecurity regulations and enhance user trust.</w:t>
      </w:r>
    </w:p>
    <w:p>
      <w:pPr>
        <w:numPr>
          <w:ilvl w:val="0"/>
          <w:numId w:val="1002"/>
        </w:numPr>
        <w:pStyle w:val="Compact"/>
      </w:pPr>
      <w:r>
        <w:t xml:space="preserve">Participated in the migration of legacy systems to modern cloud technologies, improving scalability and flexibility for future growth.</w:t>
      </w:r>
    </w:p>
    <w:bookmarkEnd w:id="23"/>
    <w:bookmarkStart w:id="24" w:name="junior-computer-engineer"/>
    <w:p>
      <w:pPr>
        <w:pStyle w:val="Heading3"/>
      </w:pPr>
      <w:r>
        <w:t xml:space="preserve">Junior Computer Engineer</w:t>
      </w:r>
    </w:p>
    <w:p>
      <w:pPr>
        <w:pStyle w:val="FirstParagraph"/>
      </w:pPr>
      <w:r>
        <w:rPr>
          <w:iCs/>
          <w:i/>
        </w:rPr>
        <w:t xml:space="preserve">Qatar Foundation IT Division, Doha, Qatar</w:t>
      </w:r>
    </w:p>
    <w:p>
      <w:pPr>
        <w:numPr>
          <w:ilvl w:val="0"/>
          <w:numId w:val="1003"/>
        </w:numPr>
        <w:pStyle w:val="Compact"/>
      </w:pPr>
      <w:r>
        <w:t xml:space="preserve">Assisted in the development of educational software solutions for K-12 institutions across Qatar.</w:t>
      </w:r>
    </w:p>
    <w:p>
      <w:pPr>
        <w:numPr>
          <w:ilvl w:val="0"/>
          <w:numId w:val="1003"/>
        </w:numPr>
        <w:pStyle w:val="Compact"/>
      </w:pPr>
      <w:r>
        <w:t xml:space="preserve">Configured and managed network systems to ensure seamless connectivity for 50+ schools in Doha.</w:t>
      </w:r>
    </w:p>
    <w:p>
      <w:pPr>
        <w:numPr>
          <w:ilvl w:val="0"/>
          <w:numId w:val="1003"/>
        </w:numPr>
        <w:pStyle w:val="Compact"/>
      </w:pPr>
      <w:r>
        <w:t xml:space="preserve">Conducted regular system audits and implemented security protocols to protect sensitive data from cyber threats.</w:t>
      </w:r>
    </w:p>
    <w:p>
      <w:pPr>
        <w:numPr>
          <w:ilvl w:val="0"/>
          <w:numId w:val="1003"/>
        </w:numPr>
        <w:pStyle w:val="Compact"/>
      </w:pPr>
      <w:r>
        <w:t xml:space="preserve">Supported the deployment of IoT devices in smart classrooms, enhancing interactive learning experiences for students.</w:t>
      </w:r>
    </w:p>
    <w:bookmarkEnd w:id="24"/>
    <w:bookmarkEnd w:id="25"/>
    <w:bookmarkStart w:id="28" w:name="educational-background"/>
    <w:p>
      <w:pPr>
        <w:pStyle w:val="Heading2"/>
      </w:pPr>
      <w:r>
        <w:t xml:space="preserve">Educational Background</w:t>
      </w:r>
    </w:p>
    <w:bookmarkStart w:id="26" w:name="Xab17451912d727853b091255c0319fbab195fd5"/>
    <w:p>
      <w:pPr>
        <w:pStyle w:val="Heading3"/>
      </w:pPr>
      <w:r>
        <w:t xml:space="preserve">Bachelor of Science in Computer Engineering</w:t>
      </w:r>
    </w:p>
    <w:p>
      <w:pPr>
        <w:pStyle w:val="FirstParagraph"/>
      </w:pPr>
      <w:r>
        <w:rPr>
          <w:iCs/>
          <w:i/>
        </w:rPr>
        <w:t xml:space="preserve">Texas A&amp;M University at Qatar, Doha, Qatar</w:t>
      </w:r>
    </w:p>
    <w:p>
      <w:pPr>
        <w:pStyle w:val="BodyText"/>
      </w:pPr>
      <w:r>
        <w:t xml:space="preserve">Graduated with honors in 2015. Relevant coursework included: Advanced Algorithms, Embedded Systems, Network Security, and Machine Learning. Thesis: "Optimizing Data Processing in Smart Cities Using Edge Computing."</w:t>
      </w:r>
    </w:p>
    <w:bookmarkEnd w:id="26"/>
    <w:bookmarkStart w:id="27" w:name="X7ffb64ea90e631d9d3a018b39412cde38ea705b"/>
    <w:p>
      <w:pPr>
        <w:pStyle w:val="Heading3"/>
      </w:pPr>
      <w:r>
        <w:t xml:space="preserve">Master of Science in Software Engineering</w:t>
      </w:r>
    </w:p>
    <w:p>
      <w:pPr>
        <w:pStyle w:val="FirstParagraph"/>
      </w:pPr>
      <w:r>
        <w:rPr>
          <w:iCs/>
          <w:i/>
        </w:rPr>
        <w:t xml:space="preserve">University of Technology Sydney, Australia</w:t>
      </w:r>
    </w:p>
    <w:p>
      <w:pPr>
        <w:pStyle w:val="BodyText"/>
      </w:pPr>
      <w:r>
        <w:t xml:space="preserve">Completed in 2017. Focused on software development methodologies, agile practices, and cloud computing. Awarded the Dean’s Scholarship for academic excellence.</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Python, Java, C++, JavaScript, AWS Cloud Services, Docker, Kubernetes, SQL/NoSQL Databases.</w:t>
      </w:r>
    </w:p>
    <w:p>
      <w:pPr>
        <w:numPr>
          <w:ilvl w:val="0"/>
          <w:numId w:val="1004"/>
        </w:numPr>
        <w:pStyle w:val="Compact"/>
      </w:pPr>
      <w:r>
        <w:rPr>
          <w:bCs/>
          <w:b/>
        </w:rPr>
        <w:t xml:space="preserve">Networking:</w:t>
      </w:r>
      <w:r>
        <w:t xml:space="preserve"> </w:t>
      </w:r>
      <w:r>
        <w:t xml:space="preserve">TCP/IP, VLANs, Firewalls, Network Monitoring Tools (Wireshark).</w:t>
      </w:r>
    </w:p>
    <w:p>
      <w:pPr>
        <w:numPr>
          <w:ilvl w:val="0"/>
          <w:numId w:val="1004"/>
        </w:numPr>
        <w:pStyle w:val="Compact"/>
      </w:pPr>
      <w:r>
        <w:rPr>
          <w:bCs/>
          <w:b/>
        </w:rPr>
        <w:t xml:space="preserve">Cybersecurity:</w:t>
      </w:r>
      <w:r>
        <w:t xml:space="preserve"> </w:t>
      </w:r>
      <w:r>
        <w:t xml:space="preserve">Threat Analysis, Penetration Testing, ISO 27001 Standards.</w:t>
      </w:r>
    </w:p>
    <w:p>
      <w:pPr>
        <w:numPr>
          <w:ilvl w:val="0"/>
          <w:numId w:val="1004"/>
        </w:numPr>
        <w:pStyle w:val="Compact"/>
      </w:pPr>
      <w:r>
        <w:rPr>
          <w:bCs/>
          <w:b/>
        </w:rPr>
        <w:t xml:space="preserve">Project Management:</w:t>
      </w:r>
      <w:r>
        <w:t xml:space="preserve"> </w:t>
      </w:r>
      <w:r>
        <w:t xml:space="preserve">Agile/Scrum Frameworks, Jira, Trello.</w:t>
      </w:r>
    </w:p>
    <w:p>
      <w:pPr>
        <w:numPr>
          <w:ilvl w:val="0"/>
          <w:numId w:val="1004"/>
        </w:numPr>
        <w:pStyle w:val="Compact"/>
      </w:pPr>
      <w:r>
        <w:rPr>
          <w:bCs/>
          <w:b/>
        </w:rPr>
        <w:t xml:space="preserve">Soft Skills:</w:t>
      </w:r>
      <w:r>
        <w:t xml:space="preserve"> </w:t>
      </w:r>
      <w:r>
        <w:t xml:space="preserve">Leadership, Cross-Cultural Communication (fluent in Arabic and English), Problem-Solving.</w:t>
      </w:r>
    </w:p>
    <w:bookmarkEnd w:id="29"/>
    <w:bookmarkStart w:id="30" w:name="certifications"/>
    <w:p>
      <w:pPr>
        <w:pStyle w:val="Heading2"/>
      </w:pPr>
      <w:r>
        <w:t xml:space="preserve">Certifications</w:t>
      </w:r>
    </w:p>
    <w:p>
      <w:pPr>
        <w:numPr>
          <w:ilvl w:val="0"/>
          <w:numId w:val="1005"/>
        </w:numPr>
        <w:pStyle w:val="Compact"/>
      </w:pPr>
      <w:r>
        <w:t xml:space="preserve">CompTIA Security+ – Certified in 2018.</w:t>
      </w:r>
    </w:p>
    <w:p>
      <w:pPr>
        <w:numPr>
          <w:ilvl w:val="0"/>
          <w:numId w:val="1005"/>
        </w:numPr>
        <w:pStyle w:val="Compact"/>
      </w:pPr>
      <w:r>
        <w:t xml:space="preserve">Cisco Certified Network Associate (CCNA) – Valid until 2025.</w:t>
      </w:r>
    </w:p>
    <w:p>
      <w:pPr>
        <w:numPr>
          <w:ilvl w:val="0"/>
          <w:numId w:val="1005"/>
        </w:numPr>
        <w:pStyle w:val="Compact"/>
      </w:pPr>
      <w:r>
        <w:t xml:space="preserve">Amazon Web Services (AWS) Solutions Architect – Level 1, 2020.</w:t>
      </w:r>
    </w:p>
    <w:p>
      <w:pPr>
        <w:numPr>
          <w:ilvl w:val="0"/>
          <w:numId w:val="1005"/>
        </w:numPr>
        <w:pStyle w:val="Compact"/>
      </w:pPr>
      <w:r>
        <w:t xml:space="preserve">Project Management Professional (PMP) – PMI, 2021.</w:t>
      </w:r>
    </w:p>
    <w:bookmarkEnd w:id="30"/>
    <w:bookmarkStart w:id="31" w:name="professional-development"/>
    <w:p>
      <w:pPr>
        <w:pStyle w:val="Heading2"/>
      </w:pPr>
      <w:r>
        <w:t xml:space="preserve">Professional Development</w:t>
      </w:r>
    </w:p>
    <w:p>
      <w:pPr>
        <w:pStyle w:val="FirstParagraph"/>
      </w:pPr>
      <w:r>
        <w:t xml:space="preserve">Active member of the Qatar Computer Society (QCS), regularly attending workshops on emerging technologies like AI and blockchain. Participated in the 2019 Doha Tech Summit, where I presented a paper titled "Leveraging Big Data for Sustainable Urban Growth in Qatar." Completed a certification program on Ethical Hacking through Coursera in 2022.</w:t>
      </w:r>
    </w:p>
    <w:bookmarkEnd w:id="31"/>
    <w:bookmarkStart w:id="34" w:name="projects"/>
    <w:p>
      <w:pPr>
        <w:pStyle w:val="Heading2"/>
      </w:pPr>
      <w:r>
        <w:t xml:space="preserve">Projects</w:t>
      </w:r>
    </w:p>
    <w:bookmarkStart w:id="32" w:name="X07aa225dc5ccf342213cee62f038e8bbc2d0e0a"/>
    <w:p>
      <w:pPr>
        <w:pStyle w:val="Heading3"/>
      </w:pPr>
      <w:r>
        <w:t xml:space="preserve">Smart Grid System for Doha’s Public Utilities</w:t>
      </w:r>
    </w:p>
    <w:p>
      <w:pPr>
        <w:pStyle w:val="FirstParagraph"/>
      </w:pPr>
      <w:r>
        <w:t xml:space="preserve">Designed a real-time monitoring system to optimize energy distribution across Doha. Utilized IoT sensors and machine learning algorithms to predict demand fluctuations, reducing energy waste by 15%.</w:t>
      </w:r>
    </w:p>
    <w:bookmarkEnd w:id="32"/>
    <w:bookmarkStart w:id="33" w:name="mobile-app-for-qatars-tourism-sector"/>
    <w:p>
      <w:pPr>
        <w:pStyle w:val="Heading3"/>
      </w:pPr>
      <w:r>
        <w:t xml:space="preserve">Mobile App for Qatar’s Tourism Sector</w:t>
      </w:r>
    </w:p>
    <w:p>
      <w:pPr>
        <w:pStyle w:val="FirstParagraph"/>
      </w:pPr>
      <w:r>
        <w:t xml:space="preserve">Developed a multilingual application that provides tourists with interactive maps, historical information, and event schedules. The app was adopted by the Qatar Tourism Authority in 2020.</w:t>
      </w:r>
    </w:p>
    <w:bookmarkEnd w:id="33"/>
    <w:bookmarkEnd w:id="34"/>
    <w:bookmarkStart w:id="35" w:name="references"/>
    <w:p>
      <w:pPr>
        <w:pStyle w:val="Heading2"/>
      </w:pPr>
      <w:r>
        <w:t xml:space="preserve">References</w:t>
      </w:r>
    </w:p>
    <w:p>
      <w:pPr>
        <w:pStyle w:val="FirstParagraph"/>
      </w:pPr>
      <w:r>
        <w:t xml:space="preserve">Available upon request. Previous employers in Qatar Doha include Al Jazeera Technology and Souq.com, where I received commendations for exceptional performance and leadership.</w:t>
      </w:r>
    </w:p>
    <w:bookmarkEnd w:id="35"/>
    <w:p>
      <w:pPr>
        <w:pStyle w:val="BodyText"/>
      </w:pPr>
      <w:r>
        <w:t xml:space="preserve">This resume is tailored for the Computer Engineer role in Qatar Doha, emphasizing technical expertise, industry-specific projects, and alignment with regional technological advancements.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Computer Engineer in Qatar Doha</dc:title>
  <dc:creator/>
  <dc:language>en</dc:language>
  <cp:keywords/>
  <dcterms:created xsi:type="dcterms:W3CDTF">2026-03-05T17:20:51Z</dcterms:created>
  <dcterms:modified xsi:type="dcterms:W3CDTF">2026-03-05T17:20:51Z</dcterms:modified>
</cp:coreProperties>
</file>

<file path=docProps/custom.xml><?xml version="1.0" encoding="utf-8"?>
<Properties xmlns="http://schemas.openxmlformats.org/officeDocument/2006/custom-properties" xmlns:vt="http://schemas.openxmlformats.org/officeDocument/2006/docPropsVTypes"/>
</file>