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5" w:name="resume"/>
    <w:p>
      <w:pPr>
        <w:pStyle w:val="Heading1"/>
      </w:pPr>
      <w:r>
        <w:t xml:space="preserve">Resume</w:t>
      </w:r>
    </w:p>
    <w:bookmarkStart w:id="34" w:name="X6d1a2f4d8dd038f753eab4fe241c4bdf01c25fa"/>
    <w:p>
      <w:pPr>
        <w:pStyle w:val="Heading2"/>
      </w:pPr>
      <w:r>
        <w:t xml:space="preserve">Computer Engineer | Russia Saint Petersburg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[X years] of experience in designing, developing, and optimizing software systems. Specialized in [specific areas like AI, cybersecurity, embedded systems], with a strong background in addressing technical challenges within the dynamic tech landscape of Russia Saint Petersburg. Proven ability to deliver innovative solutions aligned with industry standards while collaborating effectively with cross-functional teams. Committed to leveraging cutting-edge technologies to drive efficiency and scalability for organizations operating in the Saint Petersburg region.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JavaScript, C#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Science &amp; AI:</w:t>
      </w:r>
      <w:r>
        <w:t xml:space="preserve"> </w:t>
      </w:r>
      <w:r>
        <w:t xml:space="preserve">Machine Learning (TensorFlow/PyTorch), Data Analysis (Pandas/Numpy)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Kali Linux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Kaspersky Lab, Saint Petersburg, Russia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cybersecurity software solutions for enterprise clients in Saint Petersburg and across Russia.</w:t>
      </w:r>
    </w:p>
    <w:p>
      <w:pPr>
        <w:numPr>
          <w:ilvl w:val="0"/>
          <w:numId w:val="1002"/>
        </w:numPr>
        <w:pStyle w:val="Compact"/>
      </w:pPr>
      <w:r>
        <w:t xml:space="preserve">Optimized algorithms for threat detection systems, reducing processing time by 30% through advanced data analysis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in Saint Petersburg to integrate AI-driven security modules into their research projects.</w:t>
      </w:r>
    </w:p>
    <w:bookmarkEnd w:id="23"/>
    <w:bookmarkStart w:id="24" w:name="computer-engineer"/>
    <w:p>
      <w:pPr>
        <w:pStyle w:val="Heading4"/>
      </w:pPr>
      <w:r>
        <w:rPr>
          <w:bCs/>
          <w:b/>
        </w:rPr>
        <w:t xml:space="preserve">Computer Engineer</w:t>
      </w:r>
    </w:p>
    <w:p>
      <w:pPr>
        <w:pStyle w:val="FirstParagraph"/>
      </w:pPr>
      <w:r>
        <w:rPr>
          <w:iCs/>
          <w:i/>
        </w:rPr>
        <w:t xml:space="preserve">Yota Technologies, Saint Petersburg, Russia</w:t>
      </w:r>
      <w:r>
        <w:t xml:space="preserve"> </w:t>
      </w:r>
      <w:r>
        <w:t xml:space="preserve">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implemented network infrastructure for high-speed internet services in urban areas of Saint Petersburg.</w:t>
      </w:r>
    </w:p>
    <w:p>
      <w:pPr>
        <w:numPr>
          <w:ilvl w:val="0"/>
          <w:numId w:val="1003"/>
        </w:numPr>
        <w:pStyle w:val="Compact"/>
      </w:pPr>
      <w:r>
        <w:t xml:space="preserve">Developed tools for real-time monitoring of network performance, ensuring reliability and compliance with Russian regulatory standards.</w:t>
      </w:r>
    </w:p>
    <w:p>
      <w:pPr>
        <w:numPr>
          <w:ilvl w:val="0"/>
          <w:numId w:val="1003"/>
        </w:numPr>
        <w:pStyle w:val="Compact"/>
      </w:pPr>
      <w:r>
        <w:t xml:space="preserve">Mentored junior engineers at the Saint Petersburg IT hub, fostering a culture of innovation and technical excellence.</w:t>
      </w:r>
    </w:p>
    <w:bookmarkEnd w:id="24"/>
    <w:bookmarkStart w:id="25" w:name="internship"/>
    <w:p>
      <w:pPr>
        <w:pStyle w:val="Heading4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ITMO University, Saint Petersburg, Russia</w:t>
      </w:r>
      <w:r>
        <w:t xml:space="preserve"> </w:t>
      </w:r>
      <w:r>
        <w:t xml:space="preserve">| May 2016 – August 2016</w:t>
      </w:r>
    </w:p>
    <w:p>
      <w:pPr>
        <w:numPr>
          <w:ilvl w:val="0"/>
          <w:numId w:val="1004"/>
        </w:numPr>
        <w:pStyle w:val="Compact"/>
      </w:pPr>
      <w:r>
        <w:t xml:space="preserve">Aided in the development of a cloud-based platform for academic research, hosted at ITMO’s Saint Petersburg campus.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that received recognition from the Russian tech community.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St. Petersburg State University of Information Technologies, Mechanics and Optics (SUITMO)</w:t>
      </w:r>
      <w:r>
        <w:t xml:space="preserve"> </w:t>
      </w:r>
      <w:r>
        <w:t xml:space="preserve">| Graduated: June 2016</w:t>
      </w:r>
    </w:p>
    <w:p>
      <w:pPr>
        <w:numPr>
          <w:ilvl w:val="0"/>
          <w:numId w:val="1005"/>
        </w:numPr>
        <w:pStyle w:val="Compact"/>
      </w:pPr>
      <w:r>
        <w:t xml:space="preserve">Courses focused on software development, hardware systems, and network security.</w:t>
      </w:r>
    </w:p>
    <w:p>
      <w:pPr>
        <w:numPr>
          <w:ilvl w:val="0"/>
          <w:numId w:val="1005"/>
        </w:numPr>
        <w:pStyle w:val="Compact"/>
      </w:pPr>
      <w:r>
        <w:t xml:space="preserve">Graduated with honors, recognized for academic excellence in AI and robotics projects.</w:t>
      </w:r>
    </w:p>
    <w:bookmarkEnd w:id="27"/>
    <w:bookmarkStart w:id="28" w:name="master-of-science-in-computer-science"/>
    <w:p>
      <w:pPr>
        <w:pStyle w:val="Heading4"/>
      </w:pPr>
      <w:r>
        <w:rPr>
          <w:bCs/>
          <w:b/>
        </w:rPr>
        <w:t xml:space="preserve">Master of Science in Computer Science</w:t>
      </w:r>
    </w:p>
    <w:p>
      <w:pPr>
        <w:pStyle w:val="FirstParagraph"/>
      </w:pPr>
      <w:r>
        <w:rPr>
          <w:iCs/>
          <w:i/>
        </w:rPr>
        <w:t xml:space="preserve">Kazan Federal University (Russia)</w:t>
      </w:r>
      <w:r>
        <w:t xml:space="preserve"> </w:t>
      </w:r>
      <w:r>
        <w:t xml:space="preserve">| Graduated: June 2018</w:t>
      </w:r>
    </w:p>
    <w:p>
      <w:pPr>
        <w:numPr>
          <w:ilvl w:val="0"/>
          <w:numId w:val="1006"/>
        </w:numPr>
        <w:pStyle w:val="Compact"/>
      </w:pPr>
      <w:r>
        <w:t xml:space="preserve">Specialized in distributed systems and big data analytics, with a thesis on "Optimizing Data Processing in Russian Industrial IoT Applications."</w:t>
      </w:r>
    </w:p>
    <w:p>
      <w:pPr>
        <w:numPr>
          <w:ilvl w:val="0"/>
          <w:numId w:val="1006"/>
        </w:numPr>
        <w:pStyle w:val="Compact"/>
      </w:pPr>
      <w:r>
        <w:t xml:space="preserve">Participated in international conferences in Saint Petersburg, presenting research on machine learning applications.</w:t>
      </w:r>
    </w:p>
    <w:bookmarkEnd w:id="28"/>
    <w:bookmarkEnd w:id="29"/>
    <w:bookmarkStart w:id="30" w:name="projects-and-portfolio"/>
    <w:p>
      <w:pPr>
        <w:pStyle w:val="Heading3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Smart City Network for Saint Petersburg:</w:t>
      </w:r>
      <w:r>
        <w:t xml:space="preserve"> </w:t>
      </w:r>
      <w:r>
        <w:t xml:space="preserve">Developed a prototype for integrating IoT sensors into public infrastructure, funded by the Russian government. The project was showcased at the Saint Petersburg International Economic Forum.</w:t>
      </w:r>
    </w:p>
    <w:p>
      <w:pPr>
        <w:pStyle w:val="BodyText"/>
      </w:pPr>
      <w:r>
        <w:rPr>
          <w:bCs/>
          <w:b/>
        </w:rPr>
        <w:t xml:space="preserve">Cybersecurity Framework for SMEs:</w:t>
      </w:r>
      <w:r>
        <w:t xml:space="preserve"> </w:t>
      </w:r>
      <w:r>
        <w:t xml:space="preserve">Created a scalable cybersecurity solution tailored for small businesses in Russia, adopted by over 50 companies in Saint Petersburg and Moscow.</w:t>
      </w:r>
    </w:p>
    <w:p>
      <w:pPr>
        <w:pStyle w:val="BodyText"/>
      </w:pPr>
      <w:r>
        <w:rPr>
          <w:bCs/>
          <w:b/>
        </w:rPr>
        <w:t xml:space="preserve">Open-Source Contributions:</w:t>
      </w:r>
      <w:r>
        <w:t xml:space="preserve"> </w:t>
      </w:r>
      <w:r>
        <w:t xml:space="preserve">Actively contribute to GitHub repositories focused on Russian-language software development tools, with a focus on accessibility for Saint Petersburg-based developers.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Certified Professional Cloud Architect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CompTIA Security+</w:t>
      </w:r>
      <w:r>
        <w:t xml:space="preserve"> </w:t>
      </w:r>
      <w:r>
        <w:t xml:space="preserve">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(2018)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Russian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 (TOEFL iBT 110)</w:t>
      </w:r>
    </w:p>
    <w:p>
      <w:pPr>
        <w:numPr>
          <w:ilvl w:val="0"/>
          <w:numId w:val="1008"/>
        </w:numPr>
        <w:pStyle w:val="Compact"/>
      </w:pPr>
      <w:r>
        <w:t xml:space="preserve">French – Basic (B1 level)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Russian Association of Computer Engineers (RACE) and the Saint Petersburg IT Community.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Participate in hackathons organized in Saint Petersburg, such as the annual "St. Petersburg Tech Week." Also, volunteer for coding workshops for students at local universities.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[your.email@example.com] for details.</w:t>
      </w:r>
    </w:p>
    <w:bookmarkEnd w:id="33"/>
    <w:p>
      <w:pPr>
        <w:pStyle w:val="BodyText"/>
      </w:pPr>
      <w:r>
        <w:t xml:space="preserve">© 2023 [Your Name]. All rights reserved.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Russia Saint Petersburg</dc:title>
  <dc:creator/>
  <dc:language>en</dc:language>
  <cp:keywords/>
  <dcterms:created xsi:type="dcterms:W3CDTF">2026-07-21T08:17:34Z</dcterms:created>
  <dcterms:modified xsi:type="dcterms:W3CDTF">2026-07-21T08:17:34Z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