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5" w:name="X11e09061bf6be4fdf2fb9930e7717cf4279a553"/>
    <w:p>
      <w:pPr>
        <w:pStyle w:val="Heading1"/>
      </w:pPr>
      <w:r>
        <w:t xml:space="preserve">Resume: Computer Engineer - Sudan Khartoum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+249 123 456 789 | ahmed.engineer@example.com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innovative Computer Engineer with over [X] years of experience in software development, system analysis, and IT infrastructure management. Committed to leveraging technical expertise to drive technological advancement in Sudan Khartoum. Seeking a challenging role in a dynamic organization where I can contribute to cutting-edge projects while supporting the growth of Sudan's digital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University of Khartoum, Sudan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Information Technology</w:t>
      </w:r>
      <w:r>
        <w:t xml:space="preserve">, Sudan University for Science and Technology (Graduated: 20XX)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iCs/>
          <w:i/>
        </w:rPr>
        <w:t xml:space="preserve">Sudan Tech Solutions, Khartoum, Sudan | 20XX–Present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using Python, Java, and JavaScript frameworks to meet the needs of local businesses in Sudan Khartoum.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backend systems, reducing server response times by 30% through cloud migration strategies.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modern development practices, fostering a culture of innovation in the Khartoum IT community.</w:t>
      </w:r>
    </w:p>
    <w:bookmarkEnd w:id="22"/>
    <w:bookmarkStart w:id="23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iCs/>
          <w:i/>
        </w:rPr>
        <w:t xml:space="preserve">Khartoum Infrastructure Company, Sudan | 20XX–20XX</w:t>
      </w:r>
    </w:p>
    <w:p>
      <w:pPr>
        <w:numPr>
          <w:ilvl w:val="0"/>
          <w:numId w:val="1003"/>
        </w:numPr>
        <w:pStyle w:val="Compact"/>
      </w:pPr>
      <w:r>
        <w:t xml:space="preserve">Analysed and improved existing IT systems to enhance operational efficiency for clients in Khartoum’s growing tech sector.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aligning with international standards while addressing local challenges in Sudan.</w:t>
      </w:r>
    </w:p>
    <w:p>
      <w:pPr>
        <w:numPr>
          <w:ilvl w:val="0"/>
          <w:numId w:val="1003"/>
        </w:numPr>
        <w:pStyle w:val="Compact"/>
      </w:pPr>
      <w:r>
        <w:t xml:space="preserve">Managed the deployment of ERP systems for two large enterprises, streamlining processes and reducing manual errors by 40%.</w:t>
      </w:r>
    </w:p>
    <w:bookmarkEnd w:id="23"/>
    <w:bookmarkStart w:id="24" w:name="internship-network-engineer"/>
    <w:p>
      <w:pPr>
        <w:pStyle w:val="Heading3"/>
      </w:pPr>
      <w:r>
        <w:t xml:space="preserve">Internship: Network Engineer</w:t>
      </w:r>
    </w:p>
    <w:p>
      <w:pPr>
        <w:pStyle w:val="FirstParagraph"/>
      </w:pPr>
      <w:r>
        <w:rPr>
          <w:iCs/>
          <w:i/>
        </w:rPr>
        <w:t xml:space="preserve">Sudan Telecom, Khartoum, Sudan | 20XX–20XX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maintenance of network infrastructure for mobile and broadband services across Sudan.</w:t>
      </w:r>
    </w:p>
    <w:p>
      <w:pPr>
        <w:numPr>
          <w:ilvl w:val="0"/>
          <w:numId w:val="1004"/>
        </w:numPr>
        <w:pStyle w:val="Compact"/>
      </w:pPr>
      <w:r>
        <w:t xml:space="preserve">Conducted regular system audits to ensure compliance with industry regulations and reliability standards in Khartoum’s telecommunications sector.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Java, C++, JavaScript, SQL, Cloud Computing (AWS/Azure), Network Administration, Cybersecurity.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JIRA, Trello.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(Native).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Linux/Windows Server, Adobe Photoshop (for UI design).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7ec6ccccf1f9bb5938c86b3251e73e5b8c76ed7"/>
    <w:p>
      <w:pPr>
        <w:pStyle w:val="Heading3"/>
      </w:pPr>
      <w:r>
        <w:t xml:space="preserve">Digital Health Platform for Sudan Khartoum</w:t>
      </w:r>
    </w:p>
    <w:p>
      <w:pPr>
        <w:pStyle w:val="FirstParagraph"/>
      </w:pPr>
      <w:r>
        <w:rPr>
          <w:iCs/>
          <w:i/>
        </w:rPr>
        <w:t xml:space="preserve">Role: Lead Developer | 20XX–20XX</w:t>
      </w:r>
    </w:p>
    <w:p>
      <w:pPr>
        <w:numPr>
          <w:ilvl w:val="0"/>
          <w:numId w:val="1006"/>
        </w:numPr>
        <w:pStyle w:val="Compact"/>
      </w:pPr>
      <w:r>
        <w:t xml:space="preserve">Developed a web-based platform to manage patient records and telemedicine services, improving healthcare accessibility in rural areas of Sudan.</w:t>
      </w:r>
    </w:p>
    <w:p>
      <w:pPr>
        <w:numPr>
          <w:ilvl w:val="0"/>
          <w:numId w:val="1006"/>
        </w:numPr>
        <w:pStyle w:val="Compact"/>
      </w:pPr>
      <w:r>
        <w:t xml:space="preserve">Integrated AI-driven diagnostics tools to support local medical professionals in Khartoum.</w:t>
      </w:r>
    </w:p>
    <w:bookmarkEnd w:id="27"/>
    <w:bookmarkStart w:id="28" w:name="sudantech-mobile-app"/>
    <w:p>
      <w:pPr>
        <w:pStyle w:val="Heading3"/>
      </w:pPr>
      <w:r>
        <w:t xml:space="preserve">SudanTech Mobile App</w:t>
      </w:r>
    </w:p>
    <w:p>
      <w:pPr>
        <w:pStyle w:val="FirstParagraph"/>
      </w:pPr>
      <w:r>
        <w:rPr>
          <w:iCs/>
          <w:i/>
        </w:rPr>
        <w:t xml:space="preserve">Role: Full-Stack Developer | 20XX–20XX</w:t>
      </w:r>
    </w:p>
    <w:p>
      <w:pPr>
        <w:numPr>
          <w:ilvl w:val="0"/>
          <w:numId w:val="1007"/>
        </w:numPr>
        <w:pStyle w:val="Compact"/>
      </w:pPr>
      <w:r>
        <w:t xml:space="preserve">Created a mobile application for local businesses in Khartoum to manage inventory and customer relationships.</w:t>
      </w:r>
    </w:p>
    <w:p>
      <w:pPr>
        <w:numPr>
          <w:ilvl w:val="0"/>
          <w:numId w:val="1007"/>
        </w:numPr>
        <w:pStyle w:val="Compact"/>
      </w:pPr>
      <w:r>
        <w:t xml:space="preserve">Incorporated real-time data analytics to help users make informed decisions, increasing user adoption by 50%.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Cisco Certified Network Associate (CCNA) – 20XX</w:t>
      </w:r>
    </w:p>
    <w:p>
      <w:pPr>
        <w:numPr>
          <w:ilvl w:val="0"/>
          <w:numId w:val="1008"/>
        </w:numPr>
        <w:pStyle w:val="Compact"/>
      </w:pPr>
      <w:r>
        <w:t xml:space="preserve">Microsoft Certified: Azure Solutions Architect – 20XX</w:t>
      </w:r>
    </w:p>
    <w:p>
      <w:pPr>
        <w:numPr>
          <w:ilvl w:val="0"/>
          <w:numId w:val="1008"/>
        </w:numPr>
        <w:pStyle w:val="Compact"/>
      </w:pPr>
      <w:r>
        <w:t xml:space="preserve">CompTIA Security+ – 20XX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9"/>
        </w:numPr>
        <w:pStyle w:val="Compact"/>
      </w:pPr>
      <w:r>
        <w:t xml:space="preserve">Sudan Tech Innovation Award (20XX) – Recognized for contributions to IT infrastructure in Khartoum.</w:t>
      </w:r>
    </w:p>
    <w:p>
      <w:pPr>
        <w:numPr>
          <w:ilvl w:val="0"/>
          <w:numId w:val="1009"/>
        </w:numPr>
        <w:pStyle w:val="Compact"/>
      </w:pPr>
      <w:r>
        <w:t xml:space="preserve">Top 10 Young Engineers in Sudan (20XX) – Honored by the Sudan Engineering Association.</w:t>
      </w:r>
    </w:p>
    <w:bookmarkEnd w:id="31"/>
    <w:bookmarkStart w:id="32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10"/>
        </w:numPr>
        <w:pStyle w:val="Compact"/>
      </w:pPr>
      <w:r>
        <w:t xml:space="preserve">Attended the International Conference on Computer Engineering in Khartoum (20XX) to stay updated on global trends.</w:t>
      </w:r>
    </w:p>
    <w:p>
      <w:pPr>
        <w:numPr>
          <w:ilvl w:val="0"/>
          <w:numId w:val="1010"/>
        </w:numPr>
        <w:pStyle w:val="Compact"/>
      </w:pPr>
      <w:r>
        <w:t xml:space="preserve">Participated in workshops on AI and IoT at the Sudan University for Science and Technology.</w:t>
      </w:r>
    </w:p>
    <w:bookmarkEnd w:id="32"/>
    <w:bookmarkStart w:id="33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Sudan Coding Academy</w:t>
      </w:r>
      <w:r>
        <w:t xml:space="preserve"> </w:t>
      </w:r>
      <w:r>
        <w:t xml:space="preserve">– 20XX–Present</w:t>
      </w:r>
      <w:r>
        <w:br/>
      </w:r>
      <w:r>
        <w:t xml:space="preserve">Mentored students in Khartoum to develop coding skills, focusing on open-source technologies and practical applications for local communities.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is tailored for a Computer Engineer seeking opportunities in Sudan Khartoum. It emphasizes technical expertise, local relevance, and a commitment to advancing technology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Computer Engineer - Sudan Khartoum</dc:title>
  <dc:creator/>
  <dc:language>en</dc:language>
  <cp:keywords/>
  <dcterms:created xsi:type="dcterms:W3CDTF">2026-07-14T06:13:06Z</dcterms:created>
  <dcterms:modified xsi:type="dcterms:W3CDTF">2026-07-14T06:13:06Z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