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123 Tech Street, San Francisco, CA 94105 | (415) 555-0199 | johndoe@email.com | linkedin.com/in/johndoe</w:t>
      </w:r>
    </w:p>
    <w:p>
      <w:pPr>
        <w:pStyle w:val="BodyText"/>
      </w:pPr>
      <w:r>
        <w:rPr>
          <w:bCs/>
          <w:b/>
        </w:rPr>
        <w:t xml:space="preserve">Computer Engineer | United States San Francisco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Computer Engineer with 8 years of experience in designing, developing, and deploying cutting-edge software solutions. Specialized in full-stack development, cloud computing, and AI/ML integration. Proven track record of delivering innovative tech projects aligned with the dynamic needs of San Francisco’s tech ecosystem. Adept at collaborating with cross-functional teams to solve complex problems while maintaining a strong focus on user-centric design and scalability. Committed to leveraging expertise in software engineering and systems architecture to drive growth for startups and established enterprises alike in the United States San Francisco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&amp; AI/ML:</w:t>
      </w:r>
      <w:r>
        <w:t xml:space="preserve"> </w:t>
      </w:r>
      <w:r>
        <w:t xml:space="preserve">TensorFlow, PyTorch, Pandas, NumPy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Kubernetes,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Linux, macOS, Windows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64d44a66ad9472b4371376dd787b37e134f4ff"/>
    <w:p>
      <w:pPr>
        <w:pStyle w:val="Heading3"/>
      </w:pPr>
      <w:r>
        <w:t xml:space="preserve">Sr. Software Engineer | TechNova Solutions (San Francisco, CA)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real-time analytics platform for San Francisco-based startups, improving data processing efficiency by 40% using Python and AWS Lambda.</w:t>
      </w:r>
    </w:p>
    <w:p>
      <w:pPr>
        <w:numPr>
          <w:ilvl w:val="0"/>
          <w:numId w:val="1002"/>
        </w:numPr>
        <w:pStyle w:val="Compact"/>
      </w:pPr>
      <w:r>
        <w:t xml:space="preserve">Architected a microservices-based system using Docker and Kubernetes, reducing deployment time by 60% for client projects in the United States San Francisco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service workflows, enhancing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code reviews to ensure adherence to best practices in software development for enterprise-grade applications.</w:t>
      </w:r>
    </w:p>
    <w:bookmarkEnd w:id="23"/>
    <w:bookmarkStart w:id="24" w:name="X4b98d53017b5de64e2001d099613f1a023b8f71"/>
    <w:p>
      <w:pPr>
        <w:pStyle w:val="Heading3"/>
      </w:pPr>
      <w:r>
        <w:t xml:space="preserve">Software Engineer | InnovateTech Inc. (San Francisco, CA)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scalable web application for San Francisco’s healthcare sector, utilizing React.js and Node.js to handle over 1 million daily users.</w:t>
      </w:r>
    </w:p>
    <w:p>
      <w:pPr>
        <w:numPr>
          <w:ilvl w:val="0"/>
          <w:numId w:val="1003"/>
        </w:numPr>
        <w:pStyle w:val="Compact"/>
      </w:pPr>
      <w:r>
        <w:t xml:space="preserve">Optimized database performance by 30% through query restructuring and indexing techniques in PostgreSQL, supporting high-traffic applications.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that benefit the United States San Francisco tech community.</w:t>
      </w:r>
    </w:p>
    <w:p>
      <w:pPr>
        <w:numPr>
          <w:ilvl w:val="0"/>
          <w:numId w:val="1003"/>
        </w:numPr>
        <w:pStyle w:val="Compact"/>
      </w:pPr>
      <w:r>
        <w:t xml:space="preserve">Partnered with product managers to translate business requirements into functional software solutions for clients across Silicon Valley and beyond.</w:t>
      </w:r>
    </w:p>
    <w:bookmarkEnd w:id="24"/>
    <w:bookmarkStart w:id="25" w:name="X00bbc54a08125d8430fbd68c8242dbbe68f8e80"/>
    <w:p>
      <w:pPr>
        <w:pStyle w:val="Heading3"/>
      </w:pPr>
      <w:r>
        <w:t xml:space="preserve">Junior Software Developer | CloudForge (San Francisco, CA)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cloud-based project management tool, improving team collaboration for startups in the United States San Francisco area.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using Selenium and Jest, reducing manual testing efforts by 50%.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resolving software issues and ensuring seamless integration with existing systems.</w:t>
      </w:r>
    </w:p>
    <w:p>
      <w:pPr>
        <w:numPr>
          <w:ilvl w:val="0"/>
          <w:numId w:val="1004"/>
        </w:numPr>
        <w:pStyle w:val="Compact"/>
      </w:pPr>
      <w:r>
        <w:t xml:space="preserve">Contributed to documentation and training materials for internal teams, enhancing knowledge sharing within the organization.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5c895359456ab8999f5e0d5a852fd143388107d"/>
    <w:p>
      <w:pPr>
        <w:pStyle w:val="Heading3"/>
      </w:pPr>
      <w:r>
        <w:t xml:space="preserve">Bachelor of Science in Computer Engineering | Stanford University (Stanford, CA)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Artificial Intelligence, Cloud Computing.</w:t>
      </w:r>
    </w:p>
    <w:p>
      <w:pPr>
        <w:numPr>
          <w:ilvl w:val="0"/>
          <w:numId w:val="1005"/>
        </w:numPr>
        <w:pStyle w:val="Compact"/>
      </w:pPr>
      <w:r>
        <w:t xml:space="preserve">Honored with the Dean’s List for academic excellence in three semesters.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university-led tech hackathons, winning awards for innovative software solutions.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a8b70c41474acf00fbf799f61f089037f2103b0"/>
    <w:p>
      <w:pPr>
        <w:pStyle w:val="Heading3"/>
      </w:pPr>
      <w:r>
        <w:t xml:space="preserve">Smart City Analytics Dashboard (San Francisco, CA)</w:t>
      </w:r>
    </w:p>
    <w:p>
      <w:pPr>
        <w:pStyle w:val="FirstParagraph"/>
      </w:pPr>
      <w:r>
        <w:rPr>
          <w:iCs/>
          <w:i/>
        </w:rPr>
        <w:t xml:space="preserve">August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data visualization tool for San Francisco’s municipal data, enabling real-time insights into traffic and energy usage.</w:t>
      </w:r>
    </w:p>
    <w:p>
      <w:pPr>
        <w:numPr>
          <w:ilvl w:val="0"/>
          <w:numId w:val="1006"/>
        </w:numPr>
        <w:pStyle w:val="Compact"/>
      </w:pPr>
      <w:r>
        <w:t xml:space="preserve">Utilized Python, D3.js, and AWS to process and display large datasets from public sources.</w:t>
      </w:r>
    </w:p>
    <w:p>
      <w:pPr>
        <w:numPr>
          <w:ilvl w:val="0"/>
          <w:numId w:val="1006"/>
        </w:numPr>
        <w:pStyle w:val="Compact"/>
      </w:pPr>
      <w:r>
        <w:t xml:space="preserve">Collaborated with local government agencies to ensure the platform met the needs of city planners and residents.</w:t>
      </w:r>
    </w:p>
    <w:bookmarkEnd w:id="29"/>
    <w:bookmarkStart w:id="30" w:name="Xdcc785f3ed6ed04544a1f2aca2e8fc88cb262cc"/>
    <w:p>
      <w:pPr>
        <w:pStyle w:val="Heading3"/>
      </w:pPr>
      <w:r>
        <w:t xml:space="preserve">AI-Powered Chatbot for Healthcare (United States)</w:t>
      </w:r>
    </w:p>
    <w:p>
      <w:pPr>
        <w:pStyle w:val="FirstParagraph"/>
      </w:pPr>
      <w:r>
        <w:rPr>
          <w:iCs/>
          <w:i/>
        </w:rPr>
        <w:t xml:space="preserve">April 2020 – June 2020</w:t>
      </w:r>
    </w:p>
    <w:p>
      <w:pPr>
        <w:numPr>
          <w:ilvl w:val="0"/>
          <w:numId w:val="1007"/>
        </w:numPr>
        <w:pStyle w:val="Compact"/>
      </w:pPr>
      <w:r>
        <w:t xml:space="preserve">Created a conversational AI system using TensorFlow and NLP techniques to assist patients with symptom checking and appointment scheduling.</w:t>
      </w:r>
    </w:p>
    <w:p>
      <w:pPr>
        <w:numPr>
          <w:ilvl w:val="0"/>
          <w:numId w:val="1007"/>
        </w:numPr>
        <w:pStyle w:val="Compact"/>
      </w:pPr>
      <w:r>
        <w:t xml:space="preserve">Integrated the chatbot with EHR systems, improving patient access to medical services by 35%.</w:t>
      </w:r>
    </w:p>
    <w:p>
      <w:pPr>
        <w:numPr>
          <w:ilvl w:val="0"/>
          <w:numId w:val="1007"/>
        </w:numPr>
        <w:pStyle w:val="Compact"/>
      </w:pPr>
      <w:r>
        <w:t xml:space="preserve">Published research on AI ethics in healthcare, presented at a conference in San Francisco’s tech hub.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Certified - Professional Cloud Architect</w:t>
      </w:r>
      <w:r>
        <w:t xml:space="preserve"> </w:t>
      </w:r>
      <w:r>
        <w:t xml:space="preserve">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Oracle Java Programmer Certification</w:t>
      </w:r>
      <w:r>
        <w:t xml:space="preserve"> </w:t>
      </w:r>
      <w:r>
        <w:t xml:space="preserve">(2016)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 Francisco Tech Association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United States San Francisco</dc:title>
  <dc:creator/>
  <dc:language>en</dc:language>
  <cp:keywords/>
  <dcterms:created xsi:type="dcterms:W3CDTF">2026-07-22T21:48:22Z</dcterms:created>
  <dcterms:modified xsi:type="dcterms:W3CDTF">2026-07-22T21:48:22Z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