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France</w:t>
      </w:r>
      <w:r>
        <w:t xml:space="preserve"> </w:t>
      </w:r>
      <w:r>
        <w:t xml:space="preserve">Paris</w:t>
      </w:r>
    </w:p>
    <w:bookmarkStart w:id="37" w:name="curriculum-developer-resume"/>
    <w:p>
      <w:pPr>
        <w:pStyle w:val="Heading1"/>
      </w:pPr>
      <w:r>
        <w:t xml:space="preserve">Curriculum Developer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seasoned Curriculum Developer with over [X] years of experience in designing and implementing educational programs tailored to diverse learning environments. Specialized in aligning curricula with national educational standards while fostering innovation and inclusivity. Proven track record in collaborating with educators, administrators, and stakeholders across France Paris to create dynamic, learner-centered frameworks. Passionate about leveraging pedagogical research and technology to enhance teaching practices and student outcomes.</w:t>
      </w:r>
    </w:p>
    <w:bookmarkEnd w:id="21"/>
    <w:bookmarkStart w:id="22" w:name="core-competencies"/>
    <w:p>
      <w:pPr>
        <w:pStyle w:val="Heading2"/>
      </w:pPr>
      <w:r>
        <w:t xml:space="preserve">Core Competencies</w:t>
      </w:r>
    </w:p>
    <w:p>
      <w:pPr>
        <w:numPr>
          <w:ilvl w:val="0"/>
          <w:numId w:val="1001"/>
        </w:numPr>
        <w:pStyle w:val="Compact"/>
      </w:pPr>
      <w:r>
        <w:t xml:space="preserve">Curriculum Design &amp; Development</w:t>
      </w:r>
    </w:p>
    <w:p>
      <w:pPr>
        <w:numPr>
          <w:ilvl w:val="0"/>
          <w:numId w:val="1001"/>
        </w:numPr>
        <w:pStyle w:val="Compact"/>
      </w:pPr>
      <w:r>
        <w:t xml:space="preserve">Educational Technology Integration</w:t>
      </w:r>
    </w:p>
    <w:p>
      <w:pPr>
        <w:numPr>
          <w:ilvl w:val="0"/>
          <w:numId w:val="1001"/>
        </w:numPr>
        <w:pStyle w:val="Compact"/>
      </w:pPr>
      <w:r>
        <w:t xml:space="preserve">Assessment Frameworks &amp; Learning Outcomes</w:t>
      </w:r>
    </w:p>
    <w:p>
      <w:pPr>
        <w:numPr>
          <w:ilvl w:val="0"/>
          <w:numId w:val="1001"/>
        </w:numPr>
        <w:pStyle w:val="Compact"/>
      </w:pPr>
      <w:r>
        <w:t xml:space="preserve">Pedagogical Research and Analysis</w:t>
      </w:r>
    </w:p>
    <w:p>
      <w:pPr>
        <w:numPr>
          <w:ilvl w:val="0"/>
          <w:numId w:val="1001"/>
        </w:numPr>
        <w:pStyle w:val="Compact"/>
      </w:pPr>
      <w:r>
        <w:t xml:space="preserve">Collaboration with French Educational Institutions</w:t>
      </w:r>
    </w:p>
    <w:p>
      <w:pPr>
        <w:numPr>
          <w:ilvl w:val="0"/>
          <w:numId w:val="1001"/>
        </w:numPr>
        <w:pStyle w:val="Compact"/>
      </w:pPr>
      <w:r>
        <w:t xml:space="preserve">Bilingual Communication (French/English)</w:t>
      </w:r>
    </w:p>
    <w:bookmarkEnd w:id="22"/>
    <w:bookmarkStart w:id="26" w:name="professional-experience"/>
    <w:p>
      <w:pPr>
        <w:pStyle w:val="Heading2"/>
      </w:pPr>
      <w:r>
        <w:t xml:space="preserve">Professional Experience</w:t>
      </w:r>
    </w:p>
    <w:bookmarkStart w:id="23" w:name="Xed9a1a03937467da1232e5311b305c3ba81df94"/>
    <w:p>
      <w:pPr>
        <w:pStyle w:val="Heading3"/>
      </w:pPr>
      <w:r>
        <w:t xml:space="preserve">Senior Curriculum Developer | [Organization Name], Paris, France</w:t>
      </w:r>
    </w:p>
    <w:p>
      <w:pPr>
        <w:pStyle w:val="FirstParagraph"/>
      </w:pPr>
      <w:r>
        <w:rPr>
          <w:iCs/>
          <w:i/>
        </w:rPr>
        <w:t xml:space="preserve">[Start Date] - [End Date]</w:t>
      </w:r>
    </w:p>
    <w:p>
      <w:pPr>
        <w:numPr>
          <w:ilvl w:val="0"/>
          <w:numId w:val="1002"/>
        </w:numPr>
        <w:pStyle w:val="Compact"/>
      </w:pPr>
      <w:r>
        <w:t xml:space="preserve">Designed and implemented K-12 curricula aligned with the French National Education System (Référentiels de Compétences), ensuring compliance with national standards and regional educational goals.</w:t>
      </w:r>
    </w:p>
    <w:p>
      <w:pPr>
        <w:numPr>
          <w:ilvl w:val="0"/>
          <w:numId w:val="1002"/>
        </w:numPr>
        <w:pStyle w:val="Compact"/>
      </w:pPr>
      <w:r>
        <w:t xml:space="preserve">Collaborated with 50+ educators in Paris to co-develop interdisciplinary units, emphasizing critical thinking, digital literacy, and cross-cultural understanding.</w:t>
      </w:r>
    </w:p>
    <w:p>
      <w:pPr>
        <w:numPr>
          <w:ilvl w:val="0"/>
          <w:numId w:val="1002"/>
        </w:numPr>
        <w:pStyle w:val="Compact"/>
      </w:pPr>
      <w:r>
        <w:t xml:space="preserve">Integrated EdTech tools (e.g., Moodle, Google Classroom) into curricula to support blended learning models, improving engagement among students in urban schools.</w:t>
      </w:r>
    </w:p>
    <w:p>
      <w:pPr>
        <w:numPr>
          <w:ilvl w:val="0"/>
          <w:numId w:val="1002"/>
        </w:numPr>
        <w:pStyle w:val="Compact"/>
      </w:pPr>
      <w:r>
        <w:t xml:space="preserve">Conducted workshops for teachers on curriculum evaluation and adaptive teaching strategies, resulting in a 30% increase in student performance metrics.</w:t>
      </w:r>
    </w:p>
    <w:p>
      <w:pPr>
        <w:numPr>
          <w:ilvl w:val="0"/>
          <w:numId w:val="1002"/>
        </w:numPr>
        <w:pStyle w:val="Compact"/>
      </w:pPr>
      <w:r>
        <w:t xml:space="preserve">Partnered with local universities to create professional development programs for educators, focusing on innovative pedagogical approaches aligned with the French "Réforme du Lycée."</w:t>
      </w:r>
    </w:p>
    <w:bookmarkEnd w:id="23"/>
    <w:bookmarkStart w:id="24" w:name="X736a39a35348fc066562d0d4f93948a5f478a75"/>
    <w:p>
      <w:pPr>
        <w:pStyle w:val="Heading3"/>
      </w:pPr>
      <w:r>
        <w:t xml:space="preserve">Curriculum Developer | [Organization Name], Paris, France</w:t>
      </w:r>
    </w:p>
    <w:p>
      <w:pPr>
        <w:pStyle w:val="FirstParagraph"/>
      </w:pPr>
      <w:r>
        <w:rPr>
          <w:iCs/>
          <w:i/>
        </w:rPr>
        <w:t xml:space="preserve">[Start Date] - [End Date]</w:t>
      </w:r>
    </w:p>
    <w:p>
      <w:pPr>
        <w:numPr>
          <w:ilvl w:val="0"/>
          <w:numId w:val="1003"/>
        </w:numPr>
        <w:pStyle w:val="Compact"/>
      </w:pPr>
      <w:r>
        <w:t xml:space="preserve">Developed vocational training programs for technical schools in Paris, focusing on STEM and digital skills to address labor market demands.</w:t>
      </w:r>
    </w:p>
    <w:p>
      <w:pPr>
        <w:numPr>
          <w:ilvl w:val="0"/>
          <w:numId w:val="1003"/>
        </w:numPr>
        <w:pStyle w:val="Compact"/>
      </w:pPr>
      <w:r>
        <w:t xml:space="preserve">Created competency-based learning frameworks for adult education initiatives, ensuring accessibility and relevance for diverse populations.</w:t>
      </w:r>
    </w:p>
    <w:p>
      <w:pPr>
        <w:numPr>
          <w:ilvl w:val="0"/>
          <w:numId w:val="1003"/>
        </w:numPr>
        <w:pStyle w:val="Compact"/>
      </w:pPr>
      <w:r>
        <w:t xml:space="preserve">Reviewed and revised existing curricula to incorporate inclusive practices, supporting students with disabilities and multilingual learners.</w:t>
      </w:r>
    </w:p>
    <w:p>
      <w:pPr>
        <w:numPr>
          <w:ilvl w:val="0"/>
          <w:numId w:val="1003"/>
        </w:numPr>
        <w:pStyle w:val="Compact"/>
      </w:pPr>
      <w:r>
        <w:t xml:space="preserve">Published articles in French educational journals on best practices for curriculum design, contributing to national discourse on pedagogical innovation.</w:t>
      </w:r>
    </w:p>
    <w:bookmarkEnd w:id="24"/>
    <w:bookmarkStart w:id="25" w:name="X335f54069e8adc9aacc215fb2391d9e48d04c21"/>
    <w:p>
      <w:pPr>
        <w:pStyle w:val="Heading3"/>
      </w:pPr>
      <w:r>
        <w:t xml:space="preserve">Freelance Curriculum Consultant | Paris, France</w:t>
      </w:r>
    </w:p>
    <w:p>
      <w:pPr>
        <w:pStyle w:val="FirstParagraph"/>
      </w:pPr>
      <w:r>
        <w:rPr>
          <w:iCs/>
          <w:i/>
        </w:rPr>
        <w:t xml:space="preserve">[Start Date] - [End Date]</w:t>
      </w:r>
    </w:p>
    <w:p>
      <w:pPr>
        <w:numPr>
          <w:ilvl w:val="0"/>
          <w:numId w:val="1004"/>
        </w:numPr>
        <w:pStyle w:val="Compact"/>
      </w:pPr>
      <w:r>
        <w:t xml:space="preserve">Advised private and public schools in Paris on curriculum alignment with the French Ministry of Education’s "Programmes de l'École Nationale."</w:t>
      </w:r>
    </w:p>
    <w:p>
      <w:pPr>
        <w:numPr>
          <w:ilvl w:val="0"/>
          <w:numId w:val="1004"/>
        </w:numPr>
        <w:pStyle w:val="Compact"/>
      </w:pPr>
      <w:r>
        <w:t xml:space="preserve">Designed after-school programs focused on STEM and arts, partnering with local NGOs to address educational disparities in underserved communities.</w:t>
      </w:r>
    </w:p>
    <w:p>
      <w:pPr>
        <w:numPr>
          <w:ilvl w:val="0"/>
          <w:numId w:val="1004"/>
        </w:numPr>
        <w:pStyle w:val="Compact"/>
      </w:pPr>
      <w:r>
        <w:t xml:space="preserve">Provided training sessions for educators on using data analytics to refine curriculum effectiveness and monitor student progress.</w:t>
      </w:r>
    </w:p>
    <w:bookmarkEnd w:id="25"/>
    <w:bookmarkEnd w:id="26"/>
    <w:bookmarkStart w:id="29" w:name="educational-background"/>
    <w:p>
      <w:pPr>
        <w:pStyle w:val="Heading2"/>
      </w:pPr>
      <w:r>
        <w:t xml:space="preserve">Educational Background</w:t>
      </w:r>
    </w:p>
    <w:bookmarkStart w:id="27" w:name="Xbf5a1b29c8297b4597a4a6ac2b16548d7994e8f"/>
    <w:p>
      <w:pPr>
        <w:pStyle w:val="Heading3"/>
      </w:pPr>
      <w:r>
        <w:t xml:space="preserve">MSc in Educational Leadership | [University Name], Paris, France</w:t>
      </w:r>
    </w:p>
    <w:p>
      <w:pPr>
        <w:pStyle w:val="FirstParagraph"/>
      </w:pPr>
      <w:r>
        <w:rPr>
          <w:iCs/>
          <w:i/>
        </w:rPr>
        <w:t xml:space="preserve">[Graduation Date]</w:t>
      </w:r>
    </w:p>
    <w:p>
      <w:pPr>
        <w:pStyle w:val="BodyText"/>
      </w:pPr>
      <w:r>
        <w:t xml:space="preserve">Thesis: "Innovative Curriculum Models for Multilingual Classrooms in France." Focused on integrating cultural responsiveness into curriculum design to improve equity and engagement.</w:t>
      </w:r>
    </w:p>
    <w:bookmarkEnd w:id="27"/>
    <w:bookmarkStart w:id="28" w:name="X57e5c602b297fd3157b3a673eca84cd33633f72"/>
    <w:p>
      <w:pPr>
        <w:pStyle w:val="Heading3"/>
      </w:pPr>
      <w:r>
        <w:t xml:space="preserve">BSc in Psychology | [University Name], Paris, France</w:t>
      </w:r>
    </w:p>
    <w:p>
      <w:pPr>
        <w:pStyle w:val="FirstParagraph"/>
      </w:pPr>
      <w:r>
        <w:rPr>
          <w:iCs/>
          <w:i/>
        </w:rPr>
        <w:t xml:space="preserve">[Graduation Date]</w:t>
      </w:r>
    </w:p>
    <w:p>
      <w:pPr>
        <w:pStyle w:val="BodyText"/>
      </w:pPr>
      <w:r>
        <w:t xml:space="preserve">Emphasis on cognitive development and learning theories, which informed my approach to designing student-centered curricula.</w:t>
      </w:r>
    </w:p>
    <w:bookmarkEnd w:id="28"/>
    <w:bookmarkEnd w:id="29"/>
    <w:bookmarkStart w:id="33" w:name="key-projects-in-france-paris"/>
    <w:p>
      <w:pPr>
        <w:pStyle w:val="Heading2"/>
      </w:pPr>
      <w:r>
        <w:t xml:space="preserve">Key Projects in France Paris</w:t>
      </w:r>
    </w:p>
    <w:bookmarkStart w:id="30" w:name="Xf02c168baeb0c9f68c60fcf399ad1a03b8addb0"/>
    <w:p>
      <w:pPr>
        <w:pStyle w:val="Heading3"/>
      </w:pPr>
      <w:r>
        <w:t xml:space="preserve">"Digital Literacy for Future Generations" (2023)</w:t>
      </w:r>
    </w:p>
    <w:p>
      <w:pPr>
        <w:pStyle w:val="FirstParagraph"/>
      </w:pPr>
      <w:r>
        <w:t xml:space="preserve">Launched a city-wide initiative in Paris to integrate digital skills into primary and secondary curricula. Collaborated with the Paris Municipal Education Office to train 1,000+ teachers on using AI-driven tools for personalized learning.</w:t>
      </w:r>
    </w:p>
    <w:bookmarkEnd w:id="30"/>
    <w:bookmarkStart w:id="31" w:name="X68e6390c6d10ddea65abb3250968fb7724c3c03"/>
    <w:p>
      <w:pPr>
        <w:pStyle w:val="Heading3"/>
      </w:pPr>
      <w:r>
        <w:t xml:space="preserve">"Cultural Curriculum for Immigrant Students" (2022)</w:t>
      </w:r>
    </w:p>
    <w:p>
      <w:pPr>
        <w:pStyle w:val="FirstParagraph"/>
      </w:pPr>
      <w:r>
        <w:t xml:space="preserve">Developed a bilingual (French/Arabic) curriculum for immigrant students in Paris, promoting cultural preservation while aligning with national standards. The program was adopted by 15 schools in the Île-de-France region.</w:t>
      </w:r>
    </w:p>
    <w:bookmarkEnd w:id="31"/>
    <w:bookmarkStart w:id="32" w:name="entrepreneurship-in-education-2021"/>
    <w:p>
      <w:pPr>
        <w:pStyle w:val="Heading3"/>
      </w:pPr>
      <w:r>
        <w:t xml:space="preserve">"Entrepreneurship in Education" (2021)</w:t>
      </w:r>
    </w:p>
    <w:p>
      <w:pPr>
        <w:pStyle w:val="FirstParagraph"/>
      </w:pPr>
      <w:r>
        <w:t xml:space="preserve">Created a high school entrepreneurship curriculum for Parisian technical colleges, partnering with local startups to provide real-world learning opportunities. Students gained practical skills in innovation and business planning.</w:t>
      </w:r>
    </w:p>
    <w:bookmarkEnd w:id="32"/>
    <w:bookmarkEnd w:id="33"/>
    <w:bookmarkStart w:id="34" w:name="certifications"/>
    <w:p>
      <w:pPr>
        <w:pStyle w:val="Heading2"/>
      </w:pPr>
      <w:r>
        <w:t xml:space="preserve">Certifications</w:t>
      </w:r>
    </w:p>
    <w:p>
      <w:pPr>
        <w:numPr>
          <w:ilvl w:val="0"/>
          <w:numId w:val="1005"/>
        </w:numPr>
        <w:pStyle w:val="Compact"/>
      </w:pPr>
      <w:r>
        <w:t xml:space="preserve">Certified Curriculum Developer (CCD) – [Institution Name]</w:t>
      </w:r>
    </w:p>
    <w:p>
      <w:pPr>
        <w:numPr>
          <w:ilvl w:val="0"/>
          <w:numId w:val="1005"/>
        </w:numPr>
        <w:pStyle w:val="Compact"/>
      </w:pPr>
      <w:r>
        <w:t xml:space="preserve">Google Certified Educator Level 2 – Paris, France</w:t>
      </w:r>
    </w:p>
    <w:p>
      <w:pPr>
        <w:numPr>
          <w:ilvl w:val="0"/>
          <w:numId w:val="1005"/>
        </w:numPr>
        <w:pStyle w:val="Compact"/>
      </w:pPr>
      <w:r>
        <w:t xml:space="preserve">French Language Proficiency (C1 Level) – DELF Diplôme d’Études en Langue Française</w:t>
      </w:r>
    </w:p>
    <w:bookmarkEnd w:id="34"/>
    <w:bookmarkStart w:id="35" w:name="professional-affiliations"/>
    <w:p>
      <w:pPr>
        <w:pStyle w:val="Heading2"/>
      </w:pPr>
      <w:r>
        <w:t xml:space="preserve">Professional Affiliations</w:t>
      </w:r>
    </w:p>
    <w:p>
      <w:pPr>
        <w:numPr>
          <w:ilvl w:val="0"/>
          <w:numId w:val="1006"/>
        </w:numPr>
        <w:pStyle w:val="Compact"/>
      </w:pPr>
      <w:r>
        <w:t xml:space="preserve">Member, Association des Formateurs en Éducation (AFE) – Paris, France</w:t>
      </w:r>
    </w:p>
    <w:p>
      <w:pPr>
        <w:numPr>
          <w:ilvl w:val="0"/>
          <w:numId w:val="1006"/>
        </w:numPr>
        <w:pStyle w:val="Compact"/>
      </w:pPr>
      <w:r>
        <w:t xml:space="preserve">Contributor, French Educational Research Network (FERN)</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Curriculum Developer Resume is tailored for opportunities in France Paris, emphasizing alignment with local educational standards and cultural contexts.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France Paris</dc:title>
  <dc:creator/>
  <dc:language>en</dc:language>
  <cp:keywords/>
  <dcterms:created xsi:type="dcterms:W3CDTF">2026-07-14T18:18:48Z</dcterms:created>
  <dcterms:modified xsi:type="dcterms:W3CDTF">2026-07-14T18:18:48Z</dcterms:modified>
</cp:coreProperties>
</file>

<file path=docProps/custom.xml><?xml version="1.0" encoding="utf-8"?>
<Properties xmlns="http://schemas.openxmlformats.org/officeDocument/2006/custom-properties" xmlns:vt="http://schemas.openxmlformats.org/officeDocument/2006/docPropsVTypes"/>
</file>