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Italy</w:t>
      </w:r>
      <w:r>
        <w:t xml:space="preserve"> </w:t>
      </w:r>
      <w:r>
        <w:t xml:space="preserve">Naples</w:t>
      </w:r>
    </w:p>
    <w:bookmarkStart w:id="31" w:name="your-full-name"/>
    <w:p>
      <w:pPr>
        <w:pStyle w:val="Heading1"/>
      </w:pPr>
      <w:r>
        <w:t xml:space="preserve">[Your Full Name]</w:t>
      </w:r>
    </w:p>
    <w:p>
      <w:pPr>
        <w:pStyle w:val="FirstParagraph"/>
      </w:pPr>
      <w:r>
        <w:rPr>
          <w:bCs/>
          <w:b/>
        </w:rPr>
        <w:t xml:space="preserve">Curriculum Developer | Italy Naples</w:t>
      </w:r>
    </w:p>
    <w:p>
      <w:r>
        <w:pict>
          <v:rect style="width:0;height:1.5pt" o:hralign="center" o:hrstd="t" o:hr="t"/>
        </w:pict>
      </w:r>
    </w:p>
    <w:bookmarkStart w:id="20" w:name="objective"/>
    <w:p>
      <w:pPr>
        <w:pStyle w:val="Heading2"/>
      </w:pPr>
      <w:r>
        <w:t xml:space="preserve">Objective</w:t>
      </w:r>
    </w:p>
    <w:p>
      <w:pPr>
        <w:pStyle w:val="FirstParagraph"/>
      </w:pPr>
      <w:r>
        <w:t xml:space="preserve">Dynamic and innovative Curriculum Developer with a strong background in designing educational programs tailored to the unique needs of learners in Italy, particularly in Naples. Committed to creating engaging, culturally relevant curricula that align with national educational standards while fostering critical thinking and practical skills. Seeking opportunities to contribute expertise as a Curriculum Developer in Italy Naples, where I can collaborate with educators and institutions to enhance learning outcomes and support academic excellence.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iCs/>
          <w:i/>
        </w:rPr>
        <w:t xml:space="preserve">EdTech Innovations Italia, Naples, Italy | January 2020 – Present</w:t>
      </w:r>
    </w:p>
    <w:p>
      <w:pPr>
        <w:numPr>
          <w:ilvl w:val="0"/>
          <w:numId w:val="1001"/>
        </w:numPr>
        <w:pStyle w:val="Compact"/>
      </w:pPr>
      <w:r>
        <w:t xml:space="preserve">Designed and implemented digital learning curricula for K-12 schools across Naples, integrating Italian educational standards (Indicazioni Nazionali) and technology-enhanced methods to improve student engagement and performance.</w:t>
      </w:r>
    </w:p>
    <w:p>
      <w:pPr>
        <w:numPr>
          <w:ilvl w:val="0"/>
          <w:numId w:val="1001"/>
        </w:numPr>
        <w:pStyle w:val="Compact"/>
      </w:pPr>
      <w:r>
        <w:t xml:space="preserve">Collaborated with local educators to develop interdisciplinary units that addressed regional cultural heritage, such as the history of Naples and its role in Italian art and science.</w:t>
      </w:r>
    </w:p>
    <w:p>
      <w:pPr>
        <w:numPr>
          <w:ilvl w:val="0"/>
          <w:numId w:val="1001"/>
        </w:numPr>
        <w:pStyle w:val="Compact"/>
      </w:pPr>
      <w:r>
        <w:t xml:space="preserve">Created e-learning modules for vocational training programs, focusing on skills like digital literacy, entrepreneurship, and environmental sustainability—key priorities in Italy's educational landscape.</w:t>
      </w:r>
    </w:p>
    <w:p>
      <w:pPr>
        <w:numPr>
          <w:ilvl w:val="0"/>
          <w:numId w:val="1001"/>
        </w:numPr>
        <w:pStyle w:val="Compact"/>
      </w:pPr>
      <w:r>
        <w:t xml:space="preserve">Conducted workshops for teachers in Naples to train them on using the new curricula effectively, resulting in a 25% increase in classroom participation and student satisfaction.</w:t>
      </w:r>
    </w:p>
    <w:p>
      <w:pPr>
        <w:numPr>
          <w:ilvl w:val="0"/>
          <w:numId w:val="1001"/>
        </w:numPr>
        <w:pStyle w:val="Compact"/>
      </w:pPr>
      <w:r>
        <w:t xml:space="preserve">Partnered with universities in Naples to align higher education course materials with industry demands, ensuring graduates are equipped with relevant skills for the Italian job market.</w:t>
      </w:r>
    </w:p>
    <w:bookmarkEnd w:id="21"/>
    <w:bookmarkStart w:id="22" w:name="instructional-designer"/>
    <w:p>
      <w:pPr>
        <w:pStyle w:val="Heading3"/>
      </w:pPr>
      <w:r>
        <w:t xml:space="preserve">Instructional Designer</w:t>
      </w:r>
    </w:p>
    <w:p>
      <w:pPr>
        <w:pStyle w:val="FirstParagraph"/>
      </w:pPr>
      <w:r>
        <w:rPr>
          <w:iCs/>
          <w:i/>
        </w:rPr>
        <w:t xml:space="preserve">EduLabs Europe, Rome, Italy | June 2017 – December 2019</w:t>
      </w:r>
    </w:p>
    <w:p>
      <w:pPr>
        <w:numPr>
          <w:ilvl w:val="0"/>
          <w:numId w:val="1002"/>
        </w:numPr>
        <w:pStyle w:val="Compact"/>
      </w:pPr>
      <w:r>
        <w:t xml:space="preserve">Developed interactive curricula for international students in Naples, emphasizing language acquisition and cultural immersion programs that supported the Italian government's initiatives to attract global talent.</w:t>
      </w:r>
    </w:p>
    <w:p>
      <w:pPr>
        <w:numPr>
          <w:ilvl w:val="0"/>
          <w:numId w:val="1002"/>
        </w:numPr>
        <w:pStyle w:val="Compact"/>
      </w:pPr>
      <w:r>
        <w:t xml:space="preserve">Designed online courses for adult learners in collaboration with local NGOs, focusing on digital skills and financial literacy—areas critical for economic development in southern Italy.</w:t>
      </w:r>
    </w:p>
    <w:p>
      <w:pPr>
        <w:numPr>
          <w:ilvl w:val="0"/>
          <w:numId w:val="1002"/>
        </w:numPr>
        <w:pStyle w:val="Compact"/>
      </w:pPr>
      <w:r>
        <w:t xml:space="preserve">Reviewed and updated existing curricula to incorporate new pedagogical approaches, such as flipped classrooms and project-based learning, which were gaining traction in Italian schools.</w:t>
      </w:r>
    </w:p>
    <w:p>
      <w:pPr>
        <w:numPr>
          <w:ilvl w:val="0"/>
          <w:numId w:val="1002"/>
        </w:numPr>
        <w:pStyle w:val="Compact"/>
      </w:pPr>
      <w:r>
        <w:t xml:space="preserve">Contributed to a regional initiative in Naples to integrate AI-driven tools into lesson plans, enhancing personalized learning experiences for students with diverse needs.</w:t>
      </w:r>
    </w:p>
    <w:bookmarkEnd w:id="22"/>
    <w:bookmarkStart w:id="23" w:name="curriculum-assistant"/>
    <w:p>
      <w:pPr>
        <w:pStyle w:val="Heading3"/>
      </w:pPr>
      <w:r>
        <w:t xml:space="preserve">Curriculum Assistant</w:t>
      </w:r>
    </w:p>
    <w:p>
      <w:pPr>
        <w:pStyle w:val="FirstParagraph"/>
      </w:pPr>
      <w:r>
        <w:rPr>
          <w:iCs/>
          <w:i/>
        </w:rPr>
        <w:t xml:space="preserve">School District of Naples, Italy | September 2015 – May 2017</w:t>
      </w:r>
    </w:p>
    <w:p>
      <w:pPr>
        <w:numPr>
          <w:ilvl w:val="0"/>
          <w:numId w:val="1003"/>
        </w:numPr>
        <w:pStyle w:val="Compact"/>
      </w:pPr>
      <w:r>
        <w:t xml:space="preserve">Supported teachers in aligning classroom activities with the Italian Ministry of Education's national framework, ensuring compliance and consistency across schools.</w:t>
      </w:r>
    </w:p>
    <w:p>
      <w:pPr>
        <w:numPr>
          <w:ilvl w:val="0"/>
          <w:numId w:val="1003"/>
        </w:numPr>
        <w:pStyle w:val="Compact"/>
      </w:pPr>
      <w:r>
        <w:t xml:space="preserve">Created supplementary materials for students with learning disabilities, focusing on inclusive education practices that are a priority in Italy's educational reforms.</w:t>
      </w:r>
    </w:p>
    <w:p>
      <w:pPr>
        <w:numPr>
          <w:ilvl w:val="0"/>
          <w:numId w:val="1003"/>
        </w:numPr>
        <w:pStyle w:val="Compact"/>
      </w:pPr>
      <w:r>
        <w:t xml:space="preserve">Organized teacher training sessions on curriculum evaluation techniques, which improved the quality of assessments and student progress tracking in Naples.</w:t>
      </w:r>
    </w:p>
    <w:bookmarkEnd w:id="23"/>
    <w:bookmarkEnd w:id="24"/>
    <w:bookmarkStart w:id="25" w:name="education"/>
    <w:p>
      <w:pPr>
        <w:pStyle w:val="Heading2"/>
      </w:pPr>
      <w:r>
        <w:t xml:space="preserve">Education</w:t>
      </w:r>
    </w:p>
    <w:p>
      <w:pPr>
        <w:pStyle w:val="FirstParagraph"/>
      </w:pPr>
      <w:r>
        <w:rPr>
          <w:bCs/>
          <w:b/>
        </w:rPr>
        <w:t xml:space="preserve">MSc in Educational Technology</w:t>
      </w:r>
    </w:p>
    <w:p>
      <w:pPr>
        <w:pStyle w:val="BodyText"/>
      </w:pPr>
      <w:r>
        <w:t xml:space="preserve">University of Naples Federico II, Italy | Graduated 2015</w:t>
      </w:r>
    </w:p>
    <w:p>
      <w:pPr>
        <w:numPr>
          <w:ilvl w:val="0"/>
          <w:numId w:val="1004"/>
        </w:numPr>
        <w:pStyle w:val="Compact"/>
      </w:pPr>
      <w:r>
        <w:t xml:space="preserve">Specialized in curriculum design for digital learning environments, with a thesis on "Leveraging Technology to Enhance Cultural Education in Southern Italy."</w:t>
      </w:r>
    </w:p>
    <w:p>
      <w:pPr>
        <w:numPr>
          <w:ilvl w:val="0"/>
          <w:numId w:val="1004"/>
        </w:numPr>
        <w:pStyle w:val="Compact"/>
      </w:pPr>
      <w:r>
        <w:t xml:space="preserve">Completed courses in instructional design, learning analytics, and educational psychology, all aligned with the Italian education system's requirements.</w:t>
      </w:r>
    </w:p>
    <w:p>
      <w:pPr>
        <w:pStyle w:val="FirstParagraph"/>
      </w:pPr>
      <w:r>
        <w:rPr>
          <w:bCs/>
          <w:b/>
        </w:rPr>
        <w:t xml:space="preserve">BSc in Pedagogy</w:t>
      </w:r>
    </w:p>
    <w:p>
      <w:pPr>
        <w:pStyle w:val="BodyText"/>
      </w:pPr>
      <w:r>
        <w:t xml:space="preserve">University of Salerno, Italy | Graduated 2012</w:t>
      </w:r>
    </w:p>
    <w:p>
      <w:pPr>
        <w:numPr>
          <w:ilvl w:val="0"/>
          <w:numId w:val="1005"/>
        </w:numPr>
        <w:pStyle w:val="Compact"/>
      </w:pPr>
      <w:r>
        <w:t xml:space="preserve">Focused on child development and teaching methodologies, with a capstone project on "Inclusive Classrooms in the Context of Italian Schools."</w:t>
      </w:r>
    </w:p>
    <w:bookmarkEnd w:id="25"/>
    <w:bookmarkStart w:id="26"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K-12, vocational, and higher education curricula tailored to Italian educational standards.</w:t>
      </w:r>
    </w:p>
    <w:p>
      <w:pPr>
        <w:numPr>
          <w:ilvl w:val="0"/>
          <w:numId w:val="1006"/>
        </w:numPr>
        <w:pStyle w:val="Compact"/>
      </w:pPr>
      <w:r>
        <w:rPr>
          <w:bCs/>
          <w:b/>
        </w:rPr>
        <w:t xml:space="preserve">E-Learning Tools:</w:t>
      </w:r>
      <w:r>
        <w:t xml:space="preserve"> </w:t>
      </w:r>
      <w:r>
        <w:t xml:space="preserve">Proficient in using platforms like Moodle, Canvas, and Articulate 360 to create interactive learning experiences.</w:t>
      </w:r>
    </w:p>
    <w:p>
      <w:pPr>
        <w:numPr>
          <w:ilvl w:val="0"/>
          <w:numId w:val="1006"/>
        </w:numPr>
        <w:pStyle w:val="Compact"/>
      </w:pPr>
      <w:r>
        <w:rPr>
          <w:bCs/>
          <w:b/>
        </w:rPr>
        <w:t xml:space="preserve">Language Skills:</w:t>
      </w:r>
      <w:r>
        <w:t xml:space="preserve"> </w:t>
      </w:r>
      <w:r>
        <w:t xml:space="preserve">Fluent in Italian and English; basic knowledge of French (useful for international collaborations).</w:t>
      </w:r>
    </w:p>
    <w:p>
      <w:pPr>
        <w:numPr>
          <w:ilvl w:val="0"/>
          <w:numId w:val="1006"/>
        </w:numPr>
        <w:pStyle w:val="Compact"/>
      </w:pPr>
      <w:r>
        <w:rPr>
          <w:bCs/>
          <w:b/>
        </w:rPr>
        <w:t xml:space="preserve">Data Analysis:</w:t>
      </w:r>
      <w:r>
        <w:t xml:space="preserve"> </w:t>
      </w:r>
      <w:r>
        <w:t xml:space="preserve">Skilled in using tools like Google Analytics and LMS reporting systems to assess curriculum effectiveness.</w:t>
      </w:r>
    </w:p>
    <w:p>
      <w:pPr>
        <w:numPr>
          <w:ilvl w:val="0"/>
          <w:numId w:val="1006"/>
        </w:numPr>
        <w:pStyle w:val="Compact"/>
      </w:pPr>
      <w:r>
        <w:rPr>
          <w:bCs/>
          <w:b/>
        </w:rPr>
        <w:t xml:space="preserve">Cultural Competency:</w:t>
      </w:r>
      <w:r>
        <w:t xml:space="preserve"> </w:t>
      </w:r>
      <w:r>
        <w:t xml:space="preserve">Deep understanding of Italian educational culture, with experience working in Naples and surrounding regions.</w:t>
      </w:r>
    </w:p>
    <w:bookmarkEnd w:id="26"/>
    <w:bookmarkStart w:id="27" w:name="certifications"/>
    <w:p>
      <w:pPr>
        <w:pStyle w:val="Heading2"/>
      </w:pPr>
      <w:r>
        <w:t xml:space="preserve">Certifications</w:t>
      </w:r>
    </w:p>
    <w:p>
      <w:pPr>
        <w:numPr>
          <w:ilvl w:val="0"/>
          <w:numId w:val="1007"/>
        </w:numPr>
        <w:pStyle w:val="Compact"/>
      </w:pPr>
      <w:r>
        <w:rPr>
          <w:bCs/>
          <w:b/>
        </w:rPr>
        <w:t xml:space="preserve">Google Certified Educator Level 2</w:t>
      </w:r>
      <w:r>
        <w:t xml:space="preserve"> </w:t>
      </w:r>
      <w:r>
        <w:t xml:space="preserve">| 2019</w:t>
      </w:r>
    </w:p>
    <w:p>
      <w:pPr>
        <w:numPr>
          <w:ilvl w:val="0"/>
          <w:numId w:val="1007"/>
        </w:numPr>
        <w:pStyle w:val="Compact"/>
      </w:pPr>
      <w:r>
        <w:rPr>
          <w:bCs/>
          <w:b/>
        </w:rPr>
        <w:t xml:space="preserve">International Society for Technology in Education (ISTE) Standards for Educators</w:t>
      </w:r>
      <w:r>
        <w:t xml:space="preserve"> </w:t>
      </w:r>
      <w:r>
        <w:t xml:space="preserve">| 2018</w:t>
      </w:r>
    </w:p>
    <w:p>
      <w:pPr>
        <w:numPr>
          <w:ilvl w:val="0"/>
          <w:numId w:val="1007"/>
        </w:numPr>
        <w:pStyle w:val="Compact"/>
      </w:pPr>
      <w:r>
        <w:rPr>
          <w:bCs/>
          <w:b/>
        </w:rPr>
        <w:t xml:space="preserve">Certified E-Learning Developer (CED)</w:t>
      </w:r>
      <w:r>
        <w:t xml:space="preserve"> </w:t>
      </w:r>
      <w:r>
        <w:t xml:space="preserve">| 2017</w:t>
      </w:r>
    </w:p>
    <w:bookmarkEnd w:id="27"/>
    <w:bookmarkStart w:id="28" w:name="projectsportfolio"/>
    <w:p>
      <w:pPr>
        <w:pStyle w:val="Heading2"/>
      </w:pPr>
      <w:r>
        <w:t xml:space="preserve">Projects/Portfolio</w:t>
      </w:r>
    </w:p>
    <w:p>
      <w:pPr>
        <w:pStyle w:val="FirstParagraph"/>
      </w:pPr>
      <w:r>
        <w:rPr>
          <w:bCs/>
          <w:b/>
        </w:rPr>
        <w:t xml:space="preserve">Interactive History Curriculum for Naples Schools (2021)</w:t>
      </w:r>
    </w:p>
    <w:p>
      <w:pPr>
        <w:numPr>
          <w:ilvl w:val="0"/>
          <w:numId w:val="1008"/>
        </w:numPr>
        <w:pStyle w:val="Compact"/>
      </w:pPr>
      <w:r>
        <w:t xml:space="preserve">Developed a multimedia curriculum integrating virtual tours of historical sites like Pompeii and the National Archaeological Museum of Naples, enhancing students' understanding of regional history.</w:t>
      </w:r>
    </w:p>
    <w:p>
      <w:pPr>
        <w:numPr>
          <w:ilvl w:val="0"/>
          <w:numId w:val="1008"/>
        </w:numPr>
        <w:pStyle w:val="Compact"/>
      </w:pPr>
      <w:r>
        <w:t xml:space="preserve">Collaborated with local historians and teachers to ensure accuracy and relevance to the Italian curriculum.</w:t>
      </w:r>
    </w:p>
    <w:p>
      <w:pPr>
        <w:pStyle w:val="FirstParagraph"/>
      </w:pPr>
      <w:r>
        <w:rPr>
          <w:bCs/>
          <w:b/>
        </w:rPr>
        <w:t xml:space="preserve">Vocational Training Program for Digital Skills (2020)</w:t>
      </w:r>
    </w:p>
    <w:p>
      <w:pPr>
        <w:numPr>
          <w:ilvl w:val="0"/>
          <w:numId w:val="1009"/>
        </w:numPr>
        <w:pStyle w:val="Compact"/>
      </w:pPr>
      <w:r>
        <w:t xml:space="preserve">Created a 12-week program in partnership with Naples-based tech startups, teaching coding, graphic design, and digital marketing to high school students.</w:t>
      </w:r>
    </w:p>
    <w:p>
      <w:pPr>
        <w:numPr>
          <w:ilvl w:val="0"/>
          <w:numId w:val="1009"/>
        </w:numPr>
        <w:pStyle w:val="Compact"/>
      </w:pPr>
      <w:r>
        <w:t xml:space="preserve">The program was adopted by three schools in Naples and received recognition from the Italian Ministry of Education.</w:t>
      </w:r>
    </w:p>
    <w:bookmarkEnd w:id="28"/>
    <w:bookmarkStart w:id="29" w:name="community-involvement"/>
    <w:p>
      <w:pPr>
        <w:pStyle w:val="Heading2"/>
      </w:pPr>
      <w:r>
        <w:t xml:space="preserve">Community Involvement</w:t>
      </w:r>
    </w:p>
    <w:p>
      <w:pPr>
        <w:pStyle w:val="FirstParagraph"/>
      </w:pPr>
      <w:r>
        <w:rPr>
          <w:bCs/>
          <w:b/>
        </w:rPr>
        <w:t xml:space="preserve">Volunteer Curriculum Developer</w:t>
      </w:r>
      <w:r>
        <w:t xml:space="preserve"> </w:t>
      </w:r>
      <w:r>
        <w:t xml:space="preserve">| Naples Youth Association, Italy | 2018–Present</w:t>
      </w:r>
    </w:p>
    <w:p>
      <w:pPr>
        <w:numPr>
          <w:ilvl w:val="0"/>
          <w:numId w:val="1010"/>
        </w:numPr>
        <w:pStyle w:val="Compact"/>
      </w:pPr>
      <w:r>
        <w:t xml:space="preserve">Designed free after-school programs for underprivileged children, focusing on STEM and creative arts to bridge educational gaps in Naples.</w:t>
      </w:r>
    </w:p>
    <w:p>
      <w:pPr>
        <w:numPr>
          <w:ilvl w:val="0"/>
          <w:numId w:val="1010"/>
        </w:numPr>
        <w:pStyle w:val="Compact"/>
      </w:pPr>
      <w:r>
        <w:t xml:space="preserve">Organized workshops for parents on how to support their children's learning at home, emphasizing Italian educational values.</w:t>
      </w:r>
    </w:p>
    <w:bookmarkEnd w:id="29"/>
    <w:bookmarkStart w:id="30" w:name="references"/>
    <w:p>
      <w:pPr>
        <w:pStyle w:val="Heading2"/>
      </w:pPr>
      <w:r>
        <w:t xml:space="preserve">References</w:t>
      </w:r>
    </w:p>
    <w:p>
      <w:pPr>
        <w:pStyle w:val="FirstParagraph"/>
      </w:pPr>
      <w:r>
        <w:t xml:space="preserve">Available upon request. Please contact [Your Email] or [Your Phone Number].</w:t>
      </w:r>
    </w:p>
    <w:p>
      <w:pPr>
        <w:pStyle w:val="BodyText"/>
      </w:pPr>
      <w:r>
        <w:t xml:space="preserve">Resume for Curriculum Developer in Italy Naples – Created with dedication to educational excellence and cultural relevance.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Italy Naples</dc:title>
  <dc:creator/>
  <cp:keywords/>
  <dcterms:created xsi:type="dcterms:W3CDTF">2026-04-27T12:44:15Z</dcterms:created>
  <dcterms:modified xsi:type="dcterms:W3CDTF">2026-04-27T12:44:15Z</dcterms:modified>
</cp:coreProperties>
</file>

<file path=docProps/custom.xml><?xml version="1.0" encoding="utf-8"?>
<Properties xmlns="http://schemas.openxmlformats.org/officeDocument/2006/custom-properties" xmlns:vt="http://schemas.openxmlformats.org/officeDocument/2006/docPropsVTypes"/>
</file>