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Qatar</w:t>
      </w:r>
      <w:r>
        <w:t xml:space="preserve"> </w:t>
      </w:r>
      <w:r>
        <w:t xml:space="preserve">Doha</w:t>
      </w:r>
    </w:p>
    <w:bookmarkStart w:id="36"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+974 555-555-555</w:t>
      </w:r>
    </w:p>
    <w:p>
      <w:pPr>
        <w:pStyle w:val="BodyText"/>
      </w:pPr>
      <w:r>
        <w:rPr>
          <w:bCs/>
          <w:b/>
        </w:rPr>
        <w:t xml:space="preserve">Location:</w:t>
      </w:r>
      <w:r>
        <w:t xml:space="preserve"> </w:t>
      </w:r>
      <w:r>
        <w:t xml:space="preserve">Qatar Doha</w:t>
      </w:r>
    </w:p>
    <w:bookmarkStart w:id="20" w:name="about-me"/>
    <w:p>
      <w:pPr>
        <w:pStyle w:val="Heading2"/>
      </w:pPr>
      <w:r>
        <w:t xml:space="preserve">About Me</w:t>
      </w:r>
    </w:p>
    <w:p>
      <w:pPr>
        <w:pStyle w:val="FirstParagraph"/>
      </w:pPr>
      <w:r>
        <w:t xml:space="preserve">I am a dedicated Curriculum Developer with a strong focus on creating innovative, culturally relevant, and academically rigorous educational frameworks tailored for the dynamic environment of Qatar Doha. With [X years] of experience in curriculum design, instructional development, and educational technology integration, I specialize in aligning curricula with the goals of Qatar National Vision 2030 and international standards. My work ensures that students in Qatar Doha receive a high-quality education that prepares them for global challenges while respecting local values and traditions.</w:t>
      </w:r>
    </w:p>
    <w:bookmarkEnd w:id="20"/>
    <w:bookmarkStart w:id="21" w:name="professional-summary"/>
    <w:p>
      <w:pPr>
        <w:pStyle w:val="Heading2"/>
      </w:pPr>
      <w:r>
        <w:t xml:space="preserve">Professional Summary</w:t>
      </w:r>
    </w:p>
    <w:p>
      <w:pPr>
        <w:pStyle w:val="FirstParagraph"/>
      </w:pPr>
      <w:r>
        <w:t xml:space="preserve">As a Curriculum Developer in Qatar Doha, I have successfully designed and implemented curricula for K-12 schools, higher education institutions, and vocational training programs. My expertise lies in blending pedagogical best practices with the unique educational needs of Qatar’s diverse population. I am passionate about leveraging technology to enhance learning outcomes and fostering partnerships with local stakeholders to ensure curricular relevance. My goal is to contribute to the continuous improvement of education in Qatar Doha through evidence-based, student-centered curriculum development.</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Qatar Foundation Education, Doha, Qatar</w:t>
      </w:r>
    </w:p>
    <w:p>
      <w:pPr>
        <w:pStyle w:val="BodyText"/>
      </w:pPr>
      <w:r>
        <w:rPr>
          <w:iCs/>
          <w:i/>
        </w:rPr>
        <w:t xml:space="preserve">January 2018 – Present</w:t>
      </w:r>
    </w:p>
    <w:p>
      <w:pPr>
        <w:numPr>
          <w:ilvl w:val="0"/>
          <w:numId w:val="1001"/>
        </w:numPr>
        <w:pStyle w:val="Compact"/>
      </w:pPr>
      <w:r>
        <w:t xml:space="preserve">Designed and developed interdisciplinary curricula for STEM, humanities, and arts programs aligned with the Qatari Ministry of Education (MoE) standards.</w:t>
      </w:r>
    </w:p>
    <w:p>
      <w:pPr>
        <w:numPr>
          <w:ilvl w:val="0"/>
          <w:numId w:val="1001"/>
        </w:numPr>
        <w:pStyle w:val="Compact"/>
      </w:pPr>
      <w:r>
        <w:t xml:space="preserve">Collaborated with educators and administrators in Qatar Doha to conduct needs assessments and identify gaps in existing curricula.</w:t>
      </w:r>
    </w:p>
    <w:p>
      <w:pPr>
        <w:numPr>
          <w:ilvl w:val="0"/>
          <w:numId w:val="1001"/>
        </w:numPr>
        <w:pStyle w:val="Compact"/>
      </w:pPr>
      <w:r>
        <w:t xml:space="preserve">Integrated digital learning tools such as e-learning platforms, virtual labs, and AI-driven adaptive learning systems to enhance engagement and accessibility for students in Qatar Doha.</w:t>
      </w:r>
    </w:p>
    <w:p>
      <w:pPr>
        <w:numPr>
          <w:ilvl w:val="0"/>
          <w:numId w:val="1001"/>
        </w:numPr>
        <w:pStyle w:val="Compact"/>
      </w:pPr>
      <w:r>
        <w:t xml:space="preserve">Provided training sessions for teachers on implementing new curricula, focusing on differentiated instruction and assessment strategies tailored to local contexts.</w:t>
      </w:r>
    </w:p>
    <w:p>
      <w:pPr>
        <w:numPr>
          <w:ilvl w:val="0"/>
          <w:numId w:val="1001"/>
        </w:numPr>
        <w:pStyle w:val="Compact"/>
      </w:pPr>
      <w:r>
        <w:t xml:space="preserve">Conducted research on global educational trends and adapted them to suit the cultural and linguistic diversity of Qatar Doha.</w:t>
      </w:r>
    </w:p>
    <w:bookmarkEnd w:id="22"/>
    <w:bookmarkStart w:id="23" w:name="curriculum-specialist"/>
    <w:p>
      <w:pPr>
        <w:pStyle w:val="Heading3"/>
      </w:pPr>
      <w:r>
        <w:t xml:space="preserve">Curriculum Specialist</w:t>
      </w:r>
    </w:p>
    <w:p>
      <w:pPr>
        <w:pStyle w:val="FirstParagraph"/>
      </w:pPr>
      <w:r>
        <w:rPr>
          <w:bCs/>
          <w:b/>
        </w:rPr>
        <w:t xml:space="preserve">Oxford University Press, Doha, Qatar</w:t>
      </w:r>
    </w:p>
    <w:p>
      <w:pPr>
        <w:pStyle w:val="BodyText"/>
      </w:pPr>
      <w:r>
        <w:rPr>
          <w:iCs/>
          <w:i/>
        </w:rPr>
        <w:t xml:space="preserve">June 2015 – December 2017</w:t>
      </w:r>
    </w:p>
    <w:p>
      <w:pPr>
        <w:numPr>
          <w:ilvl w:val="0"/>
          <w:numId w:val="1002"/>
        </w:numPr>
        <w:pStyle w:val="Compact"/>
      </w:pPr>
      <w:r>
        <w:t xml:space="preserve">Developed and revised English language and literacy curricula for international schools in Qatar Doha, ensuring alignment with Cambridge International Examinations (CIE) standards.</w:t>
      </w:r>
    </w:p>
    <w:p>
      <w:pPr>
        <w:numPr>
          <w:ilvl w:val="0"/>
          <w:numId w:val="1002"/>
        </w:numPr>
        <w:pStyle w:val="Compact"/>
      </w:pPr>
      <w:r>
        <w:t xml:space="preserve">Partnered with local educators to create culturally responsive materials that reflect the heritage and values of Qatar while promoting global competencies.</w:t>
      </w:r>
    </w:p>
    <w:p>
      <w:pPr>
        <w:numPr>
          <w:ilvl w:val="0"/>
          <w:numId w:val="1002"/>
        </w:numPr>
        <w:pStyle w:val="Compact"/>
      </w:pPr>
      <w:r>
        <w:t xml:space="preserve">Authored teacher guides, lesson plans, and assessment rubrics for K-12 programs, emphasizing critical thinking and 21st-century skills.</w:t>
      </w:r>
    </w:p>
    <w:p>
      <w:pPr>
        <w:numPr>
          <w:ilvl w:val="0"/>
          <w:numId w:val="1002"/>
        </w:numPr>
        <w:pStyle w:val="Compact"/>
      </w:pPr>
      <w:r>
        <w:t xml:space="preserve">Supported schools in Qatar Doha with curriculum audits and provided actionable feedback to improve instructional practices.</w:t>
      </w:r>
    </w:p>
    <w:bookmarkEnd w:id="23"/>
    <w:bookmarkStart w:id="24" w:name="instructional-designer"/>
    <w:p>
      <w:pPr>
        <w:pStyle w:val="Heading3"/>
      </w:pPr>
      <w:r>
        <w:t xml:space="preserve">Instructional Designer</w:t>
      </w:r>
    </w:p>
    <w:p>
      <w:pPr>
        <w:pStyle w:val="FirstParagraph"/>
      </w:pPr>
      <w:r>
        <w:rPr>
          <w:bCs/>
          <w:b/>
        </w:rPr>
        <w:t xml:space="preserve">Middle East Technical University (METU), Doha, Qatar</w:t>
      </w:r>
    </w:p>
    <w:p>
      <w:pPr>
        <w:pStyle w:val="BodyText"/>
      </w:pPr>
      <w:r>
        <w:rPr>
          <w:iCs/>
          <w:i/>
        </w:rPr>
        <w:t xml:space="preserve">July 2012 – May 2015</w:t>
      </w:r>
    </w:p>
    <w:p>
      <w:pPr>
        <w:numPr>
          <w:ilvl w:val="0"/>
          <w:numId w:val="1003"/>
        </w:numPr>
        <w:pStyle w:val="Compact"/>
      </w:pPr>
      <w:r>
        <w:t xml:space="preserve">Created modular curricula for online and blended learning programs, focusing on higher education and professional development.</w:t>
      </w:r>
    </w:p>
    <w:p>
      <w:pPr>
        <w:numPr>
          <w:ilvl w:val="0"/>
          <w:numId w:val="1003"/>
        </w:numPr>
        <w:pStyle w:val="Compact"/>
      </w:pPr>
      <w:r>
        <w:t xml:space="preserve">Developed multimedia content, including interactive modules and video lectures, to support diverse learning styles in Qatar Doha.</w:t>
      </w:r>
    </w:p>
    <w:p>
      <w:pPr>
        <w:numPr>
          <w:ilvl w:val="0"/>
          <w:numId w:val="1003"/>
        </w:numPr>
        <w:pStyle w:val="Compact"/>
      </w:pPr>
      <w:r>
        <w:t xml:space="preserve">Conducted workshops on curriculum design principles for faculty members at METU Doha, emphasizing alignment with Qatar’s national educational goals.</w:t>
      </w:r>
    </w:p>
    <w:bookmarkEnd w:id="24"/>
    <w:bookmarkEnd w:id="25"/>
    <w:bookmarkStart w:id="28" w:name="educational-background"/>
    <w:p>
      <w:pPr>
        <w:pStyle w:val="Heading2"/>
      </w:pPr>
      <w:r>
        <w:t xml:space="preserve">Educational Background</w:t>
      </w:r>
    </w:p>
    <w:bookmarkStart w:id="26" w:name="X169dd95cf42fcc2ee3938fea309c40d17770ec6"/>
    <w:p>
      <w:pPr>
        <w:pStyle w:val="Heading3"/>
      </w:pPr>
      <w:r>
        <w:t xml:space="preserve">Master of Education in Curriculum Development</w:t>
      </w:r>
    </w:p>
    <w:p>
      <w:pPr>
        <w:pStyle w:val="FirstParagraph"/>
      </w:pPr>
      <w:r>
        <w:rPr>
          <w:bCs/>
          <w:b/>
        </w:rPr>
        <w:t xml:space="preserve">University of London, UK</w:t>
      </w:r>
    </w:p>
    <w:p>
      <w:pPr>
        <w:pStyle w:val="BodyText"/>
      </w:pPr>
      <w:r>
        <w:rPr>
          <w:iCs/>
          <w:i/>
        </w:rPr>
        <w:t xml:space="preserve">Graduated: 2012</w:t>
      </w:r>
    </w:p>
    <w:p>
      <w:pPr>
        <w:numPr>
          <w:ilvl w:val="0"/>
          <w:numId w:val="1004"/>
        </w:numPr>
        <w:pStyle w:val="Compact"/>
      </w:pPr>
      <w:r>
        <w:t xml:space="preserve">Focus areas: Adult education, instructional design, and cross-cultural curriculum development.</w:t>
      </w:r>
    </w:p>
    <w:p>
      <w:pPr>
        <w:numPr>
          <w:ilvl w:val="0"/>
          <w:numId w:val="1004"/>
        </w:numPr>
        <w:pStyle w:val="Compact"/>
      </w:pPr>
      <w:r>
        <w:t xml:space="preserve">Thesis: "Bridging Global and Local in Curriculum Design for Diverse Educational Contexts."</w:t>
      </w:r>
    </w:p>
    <w:bookmarkEnd w:id="26"/>
    <w:bookmarkStart w:id="27" w:name="bachelor-of-arts-in-education"/>
    <w:p>
      <w:pPr>
        <w:pStyle w:val="Heading3"/>
      </w:pPr>
      <w:r>
        <w:t xml:space="preserve">Bachelor of Arts in Education</w:t>
      </w:r>
    </w:p>
    <w:p>
      <w:pPr>
        <w:pStyle w:val="FirstParagraph"/>
      </w:pPr>
      <w:r>
        <w:rPr>
          <w:bCs/>
          <w:b/>
        </w:rPr>
        <w:t xml:space="preserve">University of Qatar, Doha, Qatar</w:t>
      </w:r>
    </w:p>
    <w:p>
      <w:pPr>
        <w:pStyle w:val="BodyText"/>
      </w:pPr>
      <w:r>
        <w:rPr>
          <w:iCs/>
          <w:i/>
        </w:rPr>
        <w:t xml:space="preserve">Graduated: 2009</w:t>
      </w:r>
    </w:p>
    <w:bookmarkEnd w:id="27"/>
    <w:bookmarkEnd w:id="28"/>
    <w:bookmarkStart w:id="29"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K-12 and higher education curricula, with a focus on Qatar Doha’s educational landscape.</w:t>
      </w:r>
    </w:p>
    <w:p>
      <w:pPr>
        <w:numPr>
          <w:ilvl w:val="0"/>
          <w:numId w:val="1005"/>
        </w:numPr>
        <w:pStyle w:val="Compact"/>
      </w:pPr>
      <w:r>
        <w:rPr>
          <w:bCs/>
          <w:b/>
        </w:rPr>
        <w:t xml:space="preserve">Instructional Technology:</w:t>
      </w:r>
      <w:r>
        <w:t xml:space="preserve"> </w:t>
      </w:r>
      <w:r>
        <w:t xml:space="preserve">Proficient in using LMS platforms (e.g., Moodle, Canvas), e-learning tools, and digital content creation software.</w:t>
      </w:r>
    </w:p>
    <w:p>
      <w:pPr>
        <w:numPr>
          <w:ilvl w:val="0"/>
          <w:numId w:val="1005"/>
        </w:numPr>
        <w:pStyle w:val="Compact"/>
      </w:pPr>
      <w:r>
        <w:rPr>
          <w:bCs/>
          <w:b/>
        </w:rPr>
        <w:t xml:space="preserve">Assessment Development:</w:t>
      </w:r>
      <w:r>
        <w:t xml:space="preserve"> </w:t>
      </w:r>
      <w:r>
        <w:t xml:space="preserve">Skilled in designing formative and summative assessments aligned with Qatari educational standards.</w:t>
      </w:r>
    </w:p>
    <w:p>
      <w:pPr>
        <w:numPr>
          <w:ilvl w:val="0"/>
          <w:numId w:val="1005"/>
        </w:numPr>
        <w:pStyle w:val="Compact"/>
      </w:pPr>
      <w:r>
        <w:rPr>
          <w:bCs/>
          <w:b/>
        </w:rPr>
        <w:t xml:space="preserve">Cross-Cultural Communication:</w:t>
      </w:r>
      <w:r>
        <w:t xml:space="preserve"> </w:t>
      </w:r>
      <w:r>
        <w:t xml:space="preserve">Experienced in working with diverse stakeholders in Qatar Doha to ensure curricula reflect cultural relevance and inclusivity.</w:t>
      </w:r>
    </w:p>
    <w:p>
      <w:pPr>
        <w:numPr>
          <w:ilvl w:val="0"/>
          <w:numId w:val="1005"/>
        </w:numPr>
        <w:pStyle w:val="Compact"/>
      </w:pPr>
      <w:r>
        <w:rPr>
          <w:bCs/>
          <w:b/>
        </w:rPr>
        <w:t xml:space="preserve">Collaboration &amp; Leadership:</w:t>
      </w:r>
      <w:r>
        <w:t xml:space="preserve"> </w:t>
      </w:r>
      <w:r>
        <w:t xml:space="preserve">Strong ability to lead curriculum development teams and collaborate with schools, universities, and government agencies in Qatar Doha.</w:t>
      </w:r>
    </w:p>
    <w:bookmarkEnd w:id="29"/>
    <w:bookmarkStart w:id="30" w:name="certifications"/>
    <w:p>
      <w:pPr>
        <w:pStyle w:val="Heading2"/>
      </w:pPr>
      <w:r>
        <w:t xml:space="preserve">Certifications</w:t>
      </w:r>
    </w:p>
    <w:p>
      <w:pPr>
        <w:numPr>
          <w:ilvl w:val="0"/>
          <w:numId w:val="1006"/>
        </w:numPr>
        <w:pStyle w:val="Compact"/>
      </w:pPr>
      <w:r>
        <w:rPr>
          <w:bCs/>
          <w:b/>
        </w:rPr>
        <w:t xml:space="preserve">International Baccalaureate (IB) Curriculum Developer Certificate</w:t>
      </w:r>
    </w:p>
    <w:p>
      <w:pPr>
        <w:numPr>
          <w:ilvl w:val="0"/>
          <w:numId w:val="1006"/>
        </w:numPr>
        <w:pStyle w:val="Compact"/>
      </w:pPr>
      <w:r>
        <w:rPr>
          <w:bCs/>
          <w:b/>
        </w:rPr>
        <w:t xml:space="preserve">Cambridge International Examinations (CIE) Curriculum Design Certification</w:t>
      </w:r>
    </w:p>
    <w:p>
      <w:pPr>
        <w:numPr>
          <w:ilvl w:val="0"/>
          <w:numId w:val="1006"/>
        </w:numPr>
        <w:pStyle w:val="Compact"/>
      </w:pPr>
      <w:r>
        <w:rPr>
          <w:bCs/>
          <w:b/>
        </w:rPr>
        <w:t xml:space="preserve">Microsoft Certified Educator (MCE)</w:t>
      </w:r>
    </w:p>
    <w:p>
      <w:pPr>
        <w:numPr>
          <w:ilvl w:val="0"/>
          <w:numId w:val="1006"/>
        </w:numPr>
        <w:pStyle w:val="Compact"/>
      </w:pPr>
      <w:r>
        <w:rPr>
          <w:bCs/>
          <w:b/>
        </w:rPr>
        <w:t xml:space="preserve">Qatar National Education Strategy Training Program</w:t>
      </w:r>
    </w:p>
    <w:bookmarkEnd w:id="30"/>
    <w:bookmarkStart w:id="31" w:name="professional-affiliations"/>
    <w:p>
      <w:pPr>
        <w:pStyle w:val="Heading2"/>
      </w:pPr>
      <w:r>
        <w:t xml:space="preserve">Professional Affiliations</w:t>
      </w:r>
    </w:p>
    <w:p>
      <w:pPr>
        <w:numPr>
          <w:ilvl w:val="0"/>
          <w:numId w:val="1007"/>
        </w:numPr>
        <w:pStyle w:val="Compact"/>
      </w:pPr>
      <w:r>
        <w:t xml:space="preserve">Member, Qatar Education Council (QEC)</w:t>
      </w:r>
    </w:p>
    <w:p>
      <w:pPr>
        <w:numPr>
          <w:ilvl w:val="0"/>
          <w:numId w:val="1007"/>
        </w:numPr>
        <w:pStyle w:val="Compact"/>
      </w:pPr>
      <w:r>
        <w:t xml:space="preserve">Member, Association for Curriculum Development (ACD)</w:t>
      </w:r>
    </w:p>
    <w:p>
      <w:pPr>
        <w:numPr>
          <w:ilvl w:val="0"/>
          <w:numId w:val="1007"/>
        </w:numPr>
        <w:pStyle w:val="Compact"/>
      </w:pPr>
      <w:r>
        <w:t xml:space="preserve">Active participant in regional education conferences in Qatar Doha, such as the Global Education Summit 2023.</w:t>
      </w:r>
    </w:p>
    <w:bookmarkEnd w:id="31"/>
    <w:bookmarkStart w:id="34" w:name="projects"/>
    <w:p>
      <w:pPr>
        <w:pStyle w:val="Heading2"/>
      </w:pPr>
      <w:r>
        <w:t xml:space="preserve">Projects</w:t>
      </w:r>
    </w:p>
    <w:bookmarkStart w:id="32" w:name="future-skills-for-qatar-initiative"/>
    <w:p>
      <w:pPr>
        <w:pStyle w:val="Heading3"/>
      </w:pPr>
      <w:r>
        <w:t xml:space="preserve">"Future Skills for Qatar" Initiative</w:t>
      </w:r>
    </w:p>
    <w:p>
      <w:pPr>
        <w:pStyle w:val="FirstParagraph"/>
      </w:pPr>
      <w:r>
        <w:rPr>
          <w:bCs/>
          <w:b/>
        </w:rPr>
        <w:t xml:space="preserve">Description:</w:t>
      </w:r>
      <w:r>
        <w:t xml:space="preserve"> </w:t>
      </w:r>
      <w:r>
        <w:t xml:space="preserve">Led a team to develop a curriculum framework integrating digital literacy, entrepreneurship, and sustainability for secondary schools in Qatar Doha.</w:t>
      </w:r>
    </w:p>
    <w:bookmarkEnd w:id="32"/>
    <w:bookmarkStart w:id="33" w:name="qatar-heritage-in-education"/>
    <w:p>
      <w:pPr>
        <w:pStyle w:val="Heading3"/>
      </w:pPr>
      <w:r>
        <w:t xml:space="preserve">"Qatar Heritage in Education"</w:t>
      </w:r>
    </w:p>
    <w:p>
      <w:pPr>
        <w:pStyle w:val="FirstParagraph"/>
      </w:pPr>
      <w:r>
        <w:rPr>
          <w:bCs/>
          <w:b/>
        </w:rPr>
        <w:t xml:space="preserve">Description:</w:t>
      </w:r>
      <w:r>
        <w:t xml:space="preserve"> </w:t>
      </w:r>
      <w:r>
        <w:t xml:space="preserve">Designed culturally immersive lessons for primary schools that incorporate Qatari history, art, and traditions into core subjects.</w:t>
      </w:r>
    </w:p>
    <w:bookmarkEnd w:id="33"/>
    <w:bookmarkEnd w:id="34"/>
    <w:bookmarkStart w:id="35" w:name="contact-information"/>
    <w:p>
      <w:pPr>
        <w:pStyle w:val="Heading2"/>
      </w:pPr>
      <w:r>
        <w:t xml:space="preserve">Contact Information</w:t>
      </w:r>
    </w:p>
    <w:p>
      <w:pPr>
        <w:pStyle w:val="FirstParagraph"/>
      </w:pPr>
      <w:r>
        <w:rPr>
          <w:bCs/>
          <w:b/>
        </w:rPr>
        <w:t xml:space="preserve">LinkedIn:</w:t>
      </w:r>
      <w:r>
        <w:t xml:space="preserve"> </w:t>
      </w:r>
      <w:r>
        <w:t xml:space="preserve">linkedin.com/in/[yourprofile]</w:t>
      </w:r>
    </w:p>
    <w:p>
      <w:pPr>
        <w:pStyle w:val="BodyText"/>
      </w:pPr>
      <w:r>
        <w:rPr>
          <w:bCs/>
          <w:b/>
        </w:rPr>
        <w:t xml:space="preserve">Website:</w:t>
      </w:r>
      <w:r>
        <w:t xml:space="preserve"> </w:t>
      </w:r>
      <w:r>
        <w:t xml:space="preserve">www.yourwebsite.com</w:t>
      </w:r>
    </w:p>
    <w:p>
      <w:pPr>
        <w:pStyle w:val="BodyText"/>
      </w:pPr>
      <w:r>
        <w:t xml:space="preserve">This Curriculum Developer Resume is tailored for Qatar Doha, emphasizing expertise in educational innovation and alignment with local and global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Qatar Doha</dc:title>
  <dc:creator/>
  <dc:language>en</dc:language>
  <cp:keywords/>
  <dcterms:created xsi:type="dcterms:W3CDTF">2026-03-04T00:36:02Z</dcterms:created>
  <dcterms:modified xsi:type="dcterms:W3CDTF">2026-03-04T00:36:02Z</dcterms:modified>
</cp:coreProperties>
</file>

<file path=docProps/custom.xml><?xml version="1.0" encoding="utf-8"?>
<Properties xmlns="http://schemas.openxmlformats.org/officeDocument/2006/custom-properties" xmlns:vt="http://schemas.openxmlformats.org/officeDocument/2006/docPropsVTypes"/>
</file>