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1" w:name="Xbe4a1edbcddae261e647fe4b18559a57c2f0991"/>
    <w:p>
      <w:pPr>
        <w:pStyle w:val="Heading1"/>
      </w:pPr>
      <w:r>
        <w:t xml:space="preserve">Resume for Customs Officer Position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detail-oriented Customs Officer with [X years] of experience in ensuring compliance with international and national customs regulations. Proficient in managing the flow of goods, conducting inspections, and maintaining security at Israel Tel Aviv's critical trade hubs. Committed to upholding the integrity of border control while supporting economic growth through efficient customs operations. A strong advocate for transparency, professionalism, and innovation in the field of customs administration.</w:t>
      </w:r>
    </w:p>
    <w:bookmarkEnd w:id="21"/>
    <w:bookmarkStart w:id="25"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bCs/>
          <w:b/>
        </w:rPr>
        <w:t xml:space="preserve">Israel Customs Authority (ICA), Tel Aviv Port</w:t>
      </w:r>
    </w:p>
    <w:p>
      <w:pPr>
        <w:pStyle w:val="BodyText"/>
      </w:pPr>
      <w:r>
        <w:rPr>
          <w:iCs/>
          <w:i/>
        </w:rPr>
        <w:t xml:space="preserve">January 2018 – Present</w:t>
      </w:r>
    </w:p>
    <w:p>
      <w:pPr>
        <w:numPr>
          <w:ilvl w:val="0"/>
          <w:numId w:val="1001"/>
        </w:numPr>
        <w:pStyle w:val="Compact"/>
      </w:pPr>
      <w:r>
        <w:t xml:space="preserve">Supervised the inspection and clearance of over 5,000 containers annually, ensuring adherence to Israel's customs laws and international trade agreements.</w:t>
      </w:r>
    </w:p>
    <w:p>
      <w:pPr>
        <w:numPr>
          <w:ilvl w:val="0"/>
          <w:numId w:val="1001"/>
        </w:numPr>
        <w:pStyle w:val="Compact"/>
      </w:pPr>
      <w:r>
        <w:t xml:space="preserve">Collaborated with law enforcement agencies to identify and intercept contraband, including illegal imports and counterfeit goods.</w:t>
      </w:r>
    </w:p>
    <w:p>
      <w:pPr>
        <w:numPr>
          <w:ilvl w:val="0"/>
          <w:numId w:val="1001"/>
        </w:numPr>
        <w:pStyle w:val="Compact"/>
      </w:pPr>
      <w:r>
        <w:t xml:space="preserve">Provided guidance to junior officers on best practices for risk assessment, document verification, and cargo inspection in Israel Tel Aviv's high-traffic port environment.</w:t>
      </w:r>
    </w:p>
    <w:p>
      <w:pPr>
        <w:numPr>
          <w:ilvl w:val="0"/>
          <w:numId w:val="1001"/>
        </w:numPr>
        <w:pStyle w:val="Compact"/>
      </w:pPr>
      <w:r>
        <w:t xml:space="preserve">Implemented digital customs management tools to streamline documentation processes, reducing processing times by 20% in 2021.</w:t>
      </w:r>
    </w:p>
    <w:p>
      <w:pPr>
        <w:numPr>
          <w:ilvl w:val="0"/>
          <w:numId w:val="1001"/>
        </w:numPr>
        <w:pStyle w:val="Compact"/>
      </w:pPr>
      <w:r>
        <w:t xml:space="preserve">Represented the ICA at local and international trade forums, emphasizing the role of Tel Aviv as a key gateway for Middle Eastern commerce.</w:t>
      </w:r>
    </w:p>
    <w:bookmarkEnd w:id="22"/>
    <w:bookmarkStart w:id="23" w:name="customs-inspector"/>
    <w:p>
      <w:pPr>
        <w:pStyle w:val="Heading3"/>
      </w:pPr>
      <w:r>
        <w:t xml:space="preserve">Customs Inspector</w:t>
      </w:r>
    </w:p>
    <w:p>
      <w:pPr>
        <w:pStyle w:val="FirstParagraph"/>
      </w:pPr>
      <w:r>
        <w:rPr>
          <w:bCs/>
          <w:b/>
        </w:rPr>
        <w:t xml:space="preserve">Israel Customs Authority (ICA), Ben Gurion International Airport</w:t>
      </w:r>
    </w:p>
    <w:p>
      <w:pPr>
        <w:pStyle w:val="BodyText"/>
      </w:pPr>
      <w:r>
        <w:rPr>
          <w:iCs/>
          <w:i/>
        </w:rPr>
        <w:t xml:space="preserve">June 2015 – December 2017</w:t>
      </w:r>
    </w:p>
    <w:p>
      <w:pPr>
        <w:numPr>
          <w:ilvl w:val="0"/>
          <w:numId w:val="1002"/>
        </w:numPr>
        <w:pStyle w:val="Compact"/>
      </w:pPr>
      <w:r>
        <w:t xml:space="preserve">Conducted thorough inspections of incoming and outgoing cargo, ensuring compliance with Israeli import/export regulations.</w:t>
      </w:r>
    </w:p>
    <w:p>
      <w:pPr>
        <w:numPr>
          <w:ilvl w:val="0"/>
          <w:numId w:val="1002"/>
        </w:numPr>
        <w:pStyle w:val="Compact"/>
      </w:pPr>
      <w:r>
        <w:t xml:space="preserve">Utilized advanced scanning technology to detect prohibited items and ensure passenger safety in Tel Aviv's busiest airport.</w:t>
      </w:r>
    </w:p>
    <w:p>
      <w:pPr>
        <w:numPr>
          <w:ilvl w:val="0"/>
          <w:numId w:val="1002"/>
        </w:numPr>
        <w:pStyle w:val="Compact"/>
      </w:pPr>
      <w:r>
        <w:t xml:space="preserve">Reviewed documentation such as commercial invoices, bills of lading, and certificates of origin to validate trade transactions.</w:t>
      </w:r>
    </w:p>
    <w:p>
      <w:pPr>
        <w:numPr>
          <w:ilvl w:val="0"/>
          <w:numId w:val="1002"/>
        </w:numPr>
        <w:pStyle w:val="Compact"/>
      </w:pPr>
      <w:r>
        <w:t xml:space="preserve">Collaborated with international customs agencies to resolve disputes and facilitate the smooth movement of goods through Israel's borders.</w:t>
      </w:r>
    </w:p>
    <w:p>
      <w:pPr>
        <w:numPr>
          <w:ilvl w:val="0"/>
          <w:numId w:val="1002"/>
        </w:numPr>
        <w:pStyle w:val="Compact"/>
      </w:pPr>
      <w:r>
        <w:t xml:space="preserve">Contributed to training programs for new recruits, focusing on the unique challenges faced by Customs Officers in Tel Aviv's dynamic environment.</w:t>
      </w:r>
    </w:p>
    <w:bookmarkEnd w:id="23"/>
    <w:bookmarkStart w:id="24" w:name="customs-trainee"/>
    <w:p>
      <w:pPr>
        <w:pStyle w:val="Heading3"/>
      </w:pPr>
      <w:r>
        <w:t xml:space="preserve">Customs Trainee</w:t>
      </w:r>
    </w:p>
    <w:p>
      <w:pPr>
        <w:pStyle w:val="FirstParagraph"/>
      </w:pPr>
      <w:r>
        <w:rPr>
          <w:bCs/>
          <w:b/>
        </w:rPr>
        <w:t xml:space="preserve">Israel Customs Authority (ICA), Haifa Port</w:t>
      </w:r>
    </w:p>
    <w:p>
      <w:pPr>
        <w:pStyle w:val="BodyText"/>
      </w:pPr>
      <w:r>
        <w:rPr>
          <w:iCs/>
          <w:i/>
        </w:rPr>
        <w:t xml:space="preserve">July 2013 – May 2015</w:t>
      </w:r>
    </w:p>
    <w:p>
      <w:pPr>
        <w:numPr>
          <w:ilvl w:val="0"/>
          <w:numId w:val="1003"/>
        </w:numPr>
        <w:pStyle w:val="Compact"/>
      </w:pPr>
      <w:r>
        <w:t xml:space="preserve">Gained hands-on experience in customs procedures, including cargo classification and tariff application.</w:t>
      </w:r>
    </w:p>
    <w:p>
      <w:pPr>
        <w:numPr>
          <w:ilvl w:val="0"/>
          <w:numId w:val="1003"/>
        </w:numPr>
        <w:pStyle w:val="Compact"/>
      </w:pPr>
      <w:r>
        <w:t xml:space="preserve">Assisted senior officers in processing documentation for international shipments, ensuring accuracy and timeliness.</w:t>
      </w:r>
    </w:p>
    <w:p>
      <w:pPr>
        <w:numPr>
          <w:ilvl w:val="0"/>
          <w:numId w:val="1003"/>
        </w:numPr>
        <w:pStyle w:val="Compact"/>
      </w:pPr>
      <w:r>
        <w:t xml:space="preserve">Participated in simulations to prepare for real-world scenarios such as smuggling detection and emergency response.</w:t>
      </w:r>
    </w:p>
    <w:bookmarkEnd w:id="24"/>
    <w:bookmarkEnd w:id="25"/>
    <w:bookmarkStart w:id="26" w:name="education"/>
    <w:p>
      <w:pPr>
        <w:pStyle w:val="Heading2"/>
      </w:pPr>
      <w:r>
        <w:t xml:space="preserve">Education</w:t>
      </w:r>
    </w:p>
    <w:p>
      <w:pPr>
        <w:pStyle w:val="FirstParagraph"/>
      </w:pPr>
      <w:r>
        <w:rPr>
          <w:bCs/>
          <w:b/>
        </w:rPr>
        <w:t xml:space="preserve">Bachelor of Arts in Law and International Relations</w:t>
      </w:r>
    </w:p>
    <w:p>
      <w:pPr>
        <w:pStyle w:val="BodyText"/>
      </w:pPr>
      <w:r>
        <w:rPr>
          <w:iCs/>
          <w:i/>
        </w:rPr>
        <w:t xml:space="preserve">University of Tel Aviv, Israel</w:t>
      </w:r>
    </w:p>
    <w:p>
      <w:pPr>
        <w:pStyle w:val="BodyText"/>
      </w:pPr>
      <w:r>
        <w:rPr>
          <w:iCs/>
          <w:i/>
        </w:rPr>
        <w:t xml:space="preserve">Graduated: 2013</w:t>
      </w:r>
    </w:p>
    <w:bookmarkEnd w:id="26"/>
    <w:bookmarkStart w:id="27" w:name="skills"/>
    <w:p>
      <w:pPr>
        <w:pStyle w:val="Heading2"/>
      </w:pPr>
      <w:r>
        <w:t xml:space="preserve">Skills</w:t>
      </w:r>
    </w:p>
    <w:p>
      <w:pPr>
        <w:numPr>
          <w:ilvl w:val="0"/>
          <w:numId w:val="1004"/>
        </w:numPr>
        <w:pStyle w:val="Compact"/>
      </w:pPr>
      <w:r>
        <w:t xml:space="preserve">Expertise in Israeli customs laws and international trade agreements (e.g., WTO, EU-Israel Free Trade Area).</w:t>
      </w:r>
    </w:p>
    <w:p>
      <w:pPr>
        <w:numPr>
          <w:ilvl w:val="0"/>
          <w:numId w:val="1004"/>
        </w:numPr>
        <w:pStyle w:val="Compact"/>
      </w:pPr>
      <w:r>
        <w:t xml:space="preserve">Proficient in using customs management software (e.g., C-TPAT, E-Commerce systems) for efficient data processing.</w:t>
      </w:r>
    </w:p>
    <w:p>
      <w:pPr>
        <w:numPr>
          <w:ilvl w:val="0"/>
          <w:numId w:val="1004"/>
        </w:numPr>
        <w:pStyle w:val="Compact"/>
      </w:pPr>
      <w:r>
        <w:t xml:space="preserve">Strong analytical and problem-solving skills to identify risks and resolve compliance issues in Tel Aviv's complex trade environment.</w:t>
      </w:r>
    </w:p>
    <w:p>
      <w:pPr>
        <w:numPr>
          <w:ilvl w:val="0"/>
          <w:numId w:val="1004"/>
        </w:numPr>
        <w:pStyle w:val="Compact"/>
      </w:pPr>
      <w:r>
        <w:t xml:space="preserve">Excellent communication skills, with fluency in Hebrew and English, enabling effective interaction with diverse stakeholders.</w:t>
      </w:r>
    </w:p>
    <w:p>
      <w:pPr>
        <w:numPr>
          <w:ilvl w:val="0"/>
          <w:numId w:val="1004"/>
        </w:numPr>
        <w:pStyle w:val="Compact"/>
      </w:pPr>
      <w:r>
        <w:t xml:space="preserve">Certified in customs inspection techniques and security protocols by the Israel Customs Authority.</w:t>
      </w:r>
    </w:p>
    <w:bookmarkEnd w:id="27"/>
    <w:bookmarkStart w:id="28" w:name="certifications-training"/>
    <w:p>
      <w:pPr>
        <w:pStyle w:val="Heading2"/>
      </w:pPr>
      <w:r>
        <w:t xml:space="preserve">Certifications &amp; Training</w:t>
      </w:r>
    </w:p>
    <w:p>
      <w:pPr>
        <w:numPr>
          <w:ilvl w:val="0"/>
          <w:numId w:val="1005"/>
        </w:numPr>
        <w:pStyle w:val="Compact"/>
      </w:pPr>
      <w:r>
        <w:t xml:space="preserve">Customs Officer Certification, Israel Customs Authority (2018)</w:t>
      </w:r>
    </w:p>
    <w:p>
      <w:pPr>
        <w:numPr>
          <w:ilvl w:val="0"/>
          <w:numId w:val="1005"/>
        </w:numPr>
        <w:pStyle w:val="Compact"/>
      </w:pPr>
      <w:r>
        <w:t xml:space="preserve">Advanced Risk Assessment and Compliance Training (2019)</w:t>
      </w:r>
    </w:p>
    <w:p>
      <w:pPr>
        <w:numPr>
          <w:ilvl w:val="0"/>
          <w:numId w:val="1005"/>
        </w:numPr>
        <w:pStyle w:val="Compact"/>
      </w:pPr>
      <w:r>
        <w:t xml:space="preserve">International Trade Law Workshop, Tel Aviv University (2020)</w:t>
      </w:r>
    </w:p>
    <w:bookmarkEnd w:id="28"/>
    <w:bookmarkStart w:id="29" w:name="languages"/>
    <w:p>
      <w:pPr>
        <w:pStyle w:val="Heading2"/>
      </w:pPr>
      <w:r>
        <w:t xml:space="preserve">Languages</w:t>
      </w:r>
    </w:p>
    <w:p>
      <w:pPr>
        <w:numPr>
          <w:ilvl w:val="0"/>
          <w:numId w:val="1006"/>
        </w:numPr>
        <w:pStyle w:val="Compact"/>
      </w:pPr>
      <w:r>
        <w:t xml:space="preserve">Hebrew – Native</w:t>
      </w:r>
    </w:p>
    <w:p>
      <w:pPr>
        <w:numPr>
          <w:ilvl w:val="0"/>
          <w:numId w:val="1006"/>
        </w:numPr>
        <w:pStyle w:val="Compact"/>
      </w:pPr>
      <w:r>
        <w:t xml:space="preserve">English – Fluent (IELTS Band 7.5)</w:t>
      </w:r>
    </w:p>
    <w:p>
      <w:pPr>
        <w:numPr>
          <w:ilvl w:val="0"/>
          <w:numId w:val="1006"/>
        </w:numPr>
        <w:pStyle w:val="Compact"/>
      </w:pPr>
      <w:r>
        <w:t xml:space="preserve">Arabic – Basic</w:t>
      </w:r>
    </w:p>
    <w:bookmarkEnd w:id="29"/>
    <w:bookmarkStart w:id="30" w:name="additional-information"/>
    <w:p>
      <w:pPr>
        <w:pStyle w:val="Heading2"/>
      </w:pPr>
      <w:r>
        <w:t xml:space="preserve">Additional Information</w:t>
      </w:r>
    </w:p>
    <w:p>
      <w:pPr>
        <w:pStyle w:val="FirstParagraph"/>
      </w:pPr>
      <w:r>
        <w:t xml:space="preserve">Active member of the Israel Customs Officers Association, committed to advancing professional standards in the field. Demonstrated leadership in organizing community outreach programs to educate businesses on customs compliance, particularly in Tel Aviv's growing tech and logistics sectors. A passionate advocate for innovation in customs operations, with a focus on leveraging technology to enhance efficiency and security.</w:t>
      </w:r>
    </w:p>
    <w:bookmarkEnd w:id="30"/>
    <w:p>
      <w:pPr>
        <w:pStyle w:val="BodyText"/>
      </w:pPr>
      <w:r>
        <w:t xml:space="preserve">Resume for Customs Officer Position in Israel Tel Aviv | [Your Name] |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Customs Officer Position in Israel Tel Aviv</dc:title>
  <dc:creator/>
  <dc:language>en</dc:language>
  <cp:keywords/>
  <dcterms:created xsi:type="dcterms:W3CDTF">2026-07-23T09:44:42Z</dcterms:created>
  <dcterms:modified xsi:type="dcterms:W3CDTF">2026-07-23T09:44:42Z</dcterms:modified>
</cp:coreProperties>
</file>

<file path=docProps/custom.xml><?xml version="1.0" encoding="utf-8"?>
<Properties xmlns="http://schemas.openxmlformats.org/officeDocument/2006/custom-properties" xmlns:vt="http://schemas.openxmlformats.org/officeDocument/2006/docPropsVTypes"/>
</file>