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Customs</w:t>
      </w:r>
      <w:r>
        <w:t xml:space="preserve"> </w:t>
      </w:r>
      <w:r>
        <w:t xml:space="preserve">Officer</w:t>
      </w:r>
      <w:r>
        <w:t xml:space="preserve"> </w:t>
      </w:r>
      <w:r>
        <w:t xml:space="preserve">(Nigeria</w:t>
      </w:r>
      <w:r>
        <w:t xml:space="preserve"> </w:t>
      </w:r>
      <w:r>
        <w:t xml:space="preserve">Lagos)</w:t>
      </w:r>
    </w:p>
    <w:bookmarkStart w:id="32" w:name="resume"/>
    <w:p>
      <w:pPr>
        <w:pStyle w:val="Heading1"/>
      </w:pPr>
      <w:r>
        <w:t xml:space="preserve">RESUME</w:t>
      </w:r>
    </w:p>
    <w:bookmarkStart w:id="31" w:name="customs-officer-nigeria-lagos"/>
    <w:p>
      <w:pPr>
        <w:pStyle w:val="Heading2"/>
      </w:pPr>
      <w:r>
        <w:t xml:space="preserve">CUSTOMS OFFICER | NIGERIA LAGOS</w:t>
      </w:r>
    </w:p>
    <w:bookmarkStart w:id="20" w:name="contact-information"/>
    <w:p>
      <w:pPr>
        <w:pStyle w:val="Heading3"/>
      </w:pPr>
      <w:r>
        <w:t xml:space="preserve">CONTACT INFORMATION</w:t>
      </w:r>
    </w:p>
    <w:p>
      <w:pPr>
        <w:pStyle w:val="FirstParagraph"/>
      </w:pPr>
      <w:r>
        <w:rPr>
          <w:bCs/>
          <w:b/>
        </w:rPr>
        <w:t xml:space="preserve">Name:</w:t>
      </w:r>
      <w:r>
        <w:t xml:space="preserve"> </w:t>
      </w:r>
      <w:r>
        <w:t xml:space="preserve">John Adebayo Oluwaseun</w:t>
      </w:r>
      <w:r>
        <w:br/>
      </w:r>
      <w:r>
        <w:rPr>
          <w:bCs/>
          <w:b/>
        </w:rPr>
        <w:t xml:space="preserve">Address:</w:t>
      </w:r>
      <w:r>
        <w:t xml:space="preserve"> </w:t>
      </w:r>
      <w:r>
        <w:t xml:space="preserve">123 Lagos Island, Lagos, Nigeria</w:t>
      </w:r>
      <w:r>
        <w:br/>
      </w:r>
      <w:r>
        <w:rPr>
          <w:bCs/>
          <w:b/>
        </w:rPr>
        <w:t xml:space="preserve">Phone:</w:t>
      </w:r>
      <w:r>
        <w:t xml:space="preserve"> </w:t>
      </w:r>
      <w:r>
        <w:t xml:space="preserve">+234-801-234-5678</w:t>
      </w:r>
      <w:r>
        <w:br/>
      </w:r>
      <w:r>
        <w:rPr>
          <w:bCs/>
          <w:b/>
        </w:rPr>
        <w:t xml:space="preserve">Email:</w:t>
      </w:r>
      <w:r>
        <w:t xml:space="preserve"> </w:t>
      </w:r>
      <w:r>
        <w:t xml:space="preserve">john.adebayo@example.com</w:t>
      </w:r>
      <w:r>
        <w:br/>
      </w:r>
      <w:r>
        <w:rPr>
          <w:bCs/>
          <w:b/>
        </w:rPr>
        <w:t xml:space="preserve">LinkedIn:</w:t>
      </w:r>
      <w:r>
        <w:t xml:space="preserve"> </w:t>
      </w:r>
      <w:r>
        <w:t xml:space="preserve">linkedin.com/in/john-adebayo-custome</w:t>
      </w:r>
    </w:p>
    <w:bookmarkEnd w:id="20"/>
    <w:bookmarkStart w:id="21" w:name="professional-summary"/>
    <w:p>
      <w:pPr>
        <w:pStyle w:val="Heading3"/>
      </w:pPr>
      <w:r>
        <w:t xml:space="preserve">PROFESSIONAL SUMMARY</w:t>
      </w:r>
    </w:p>
    <w:p>
      <w:pPr>
        <w:pStyle w:val="FirstParagraph"/>
      </w:pPr>
      <w:r>
        <w:t xml:space="preserve">A dedicated and experienced Customs Officer with over 10 years of expertise in enforcing customs regulations, ensuring compliance with import/export laws, and safeguarding Nigeria’s borders. Proven track record in Lagos, Nigeria, where I have managed high-volume cargo inspections at key ports such as Apapa and Tin Can Island. A strong advocate for transparency, integrity, and efficiency in customs operations. Skilled in risk assessment, fraud detection, and collaboration with international agencies to combat smuggling and illegal trade. Committed to contributing to Nigeria’s economic growth by maintaining seamless trade flows while upholding national security.</w:t>
      </w:r>
    </w:p>
    <w:bookmarkEnd w:id="21"/>
    <w:bookmarkStart w:id="24" w:name="work-experience"/>
    <w:p>
      <w:pPr>
        <w:pStyle w:val="Heading3"/>
      </w:pPr>
      <w:r>
        <w:t xml:space="preserve">WORK EXPERIENCE</w:t>
      </w:r>
    </w:p>
    <w:bookmarkStart w:id="22" w:name="senior-customs-officer"/>
    <w:p>
      <w:pPr>
        <w:pStyle w:val="Heading4"/>
      </w:pPr>
      <w:r>
        <w:t xml:space="preserve">Senior Customs Officer</w:t>
      </w:r>
    </w:p>
    <w:p>
      <w:pPr>
        <w:pStyle w:val="FirstParagraph"/>
      </w:pPr>
      <w:r>
        <w:rPr>
          <w:bCs/>
          <w:b/>
        </w:rPr>
        <w:t xml:space="preserve">Federal Road Safety Corps (FRSC), Lagos, Nigeria</w:t>
      </w:r>
      <w:r>
        <w:t xml:space="preserve"> </w:t>
      </w:r>
      <w:r>
        <w:t xml:space="preserve">| January 2018 – Present</w:t>
      </w:r>
      <w:r>
        <w:br/>
      </w:r>
      <w:r>
        <w:t xml:space="preserve">- Overseeing the inspection of over 5,000 cargo units annually at Apapa Port, ensuring compliance with Nigerian customs laws and international trade agreements.</w:t>
      </w:r>
      <w:r>
        <w:br/>
      </w:r>
      <w:r>
        <w:t xml:space="preserve">- Collaborating with the Nigerian Customs Service (NCS) to identify and confiscate contraband items such as counterfeit goods, illicit drugs, and restricted materials.</w:t>
      </w:r>
      <w:r>
        <w:br/>
      </w:r>
      <w:r>
        <w:t xml:space="preserve">- Developing and implementing training programs for junior officers on modern customs procedures, including the use of NCSIS (Nigerian Customs Service Information System).</w:t>
      </w:r>
      <w:r>
        <w:br/>
      </w:r>
      <w:r>
        <w:t xml:space="preserve">- Serving as a liaison between local authorities and international trade partners to streamline documentation processes and reduce delays at Lagos ports.</w:t>
      </w:r>
    </w:p>
    <w:bookmarkEnd w:id="22"/>
    <w:bookmarkStart w:id="23" w:name="customs-officer"/>
    <w:p>
      <w:pPr>
        <w:pStyle w:val="Heading4"/>
      </w:pPr>
      <w:r>
        <w:t xml:space="preserve">Customs Officer</w:t>
      </w:r>
    </w:p>
    <w:p>
      <w:pPr>
        <w:pStyle w:val="FirstParagraph"/>
      </w:pPr>
      <w:r>
        <w:rPr>
          <w:bCs/>
          <w:b/>
        </w:rPr>
        <w:t xml:space="preserve">Nigerian Customs Service (NCS), Lagos, Nigeria</w:t>
      </w:r>
      <w:r>
        <w:t xml:space="preserve"> </w:t>
      </w:r>
      <w:r>
        <w:t xml:space="preserve">| March 2012 – December 2017</w:t>
      </w:r>
      <w:r>
        <w:br/>
      </w:r>
      <w:r>
        <w:t xml:space="preserve">- Conducted thorough inspections of inbound and outbound cargo at Tin Can Island Port, resulting in the seizure of over 300 illicit items during my tenure.</w:t>
      </w:r>
      <w:r>
        <w:br/>
      </w:r>
      <w:r>
        <w:t xml:space="preserve">- Maintained accurate records of all customs transactions, ensuring compliance with Section 84 of the Customs Act (Cap C29 LFN 2019).</w:t>
      </w:r>
      <w:r>
        <w:br/>
      </w:r>
      <w:r>
        <w:t xml:space="preserve">- Assisted in the development of anti-smuggling strategies by analyzing trends in illegal trade activities across Lagos and neighboring states.</w:t>
      </w:r>
      <w:r>
        <w:br/>
      </w:r>
      <w:r>
        <w:t xml:space="preserve">- Provided guidance to importers/exporters on customs procedures, reducing disputes and improving trade efficiency in Nigeria’s commercial hub.</w:t>
      </w:r>
    </w:p>
    <w:bookmarkEnd w:id="23"/>
    <w:bookmarkEnd w:id="24"/>
    <w:bookmarkStart w:id="25" w:name="education"/>
    <w:p>
      <w:pPr>
        <w:pStyle w:val="Heading3"/>
      </w:pPr>
      <w:r>
        <w:t xml:space="preserve">EDUCATION</w:t>
      </w:r>
    </w:p>
    <w:p>
      <w:pPr>
        <w:pStyle w:val="FirstParagraph"/>
      </w:pPr>
      <w:r>
        <w:rPr>
          <w:bCs/>
          <w:b/>
        </w:rPr>
        <w:t xml:space="preserve">Bachelor of Science (B.Sc.) in Law</w:t>
      </w:r>
      <w:r>
        <w:br/>
      </w:r>
      <w:r>
        <w:t xml:space="preserve">University of Lagos (UNILAG), Lagos, Nigeria | 2008 – 2012</w:t>
      </w:r>
      <w:r>
        <w:br/>
      </w:r>
      <w:r>
        <w:t xml:space="preserve">- Graduated with Honors in Commercial Law, with a focus on international trade regulations and customs law.</w:t>
      </w:r>
      <w:r>
        <w:br/>
      </w:r>
      <w:r>
        <w:t xml:space="preserve">- Participated in a research project on the impact of non-tariff barriers on Nigerian exports.</w:t>
      </w:r>
    </w:p>
    <w:p>
      <w:pPr>
        <w:pStyle w:val="BodyText"/>
      </w:pPr>
      <w:r>
        <w:rPr>
          <w:bCs/>
          <w:b/>
        </w:rPr>
        <w:t xml:space="preserve">Certificate in Customs Compliance</w:t>
      </w:r>
      <w:r>
        <w:br/>
      </w:r>
      <w:r>
        <w:t xml:space="preserve">Nigerian Institute of Public Administration and Management (NIPAM), Lagos, Nigeria | 2015</w:t>
      </w:r>
    </w:p>
    <w:bookmarkEnd w:id="25"/>
    <w:bookmarkStart w:id="26" w:name="skills"/>
    <w:p>
      <w:pPr>
        <w:pStyle w:val="Heading3"/>
      </w:pPr>
      <w:r>
        <w:t xml:space="preserve">SKILLS</w:t>
      </w:r>
    </w:p>
    <w:p>
      <w:pPr>
        <w:numPr>
          <w:ilvl w:val="0"/>
          <w:numId w:val="1001"/>
        </w:numPr>
        <w:pStyle w:val="Compact"/>
      </w:pPr>
      <w:r>
        <w:t xml:space="preserve">Customs Regulations &amp; Compliance: Expertise in interpreting and enforcing Nigerian customs laws, including the Customs Act and Excise Act.</w:t>
      </w:r>
    </w:p>
    <w:p>
      <w:pPr>
        <w:numPr>
          <w:ilvl w:val="0"/>
          <w:numId w:val="1001"/>
        </w:numPr>
        <w:pStyle w:val="Compact"/>
      </w:pPr>
      <w:r>
        <w:t xml:space="preserve">Trade Documentation: Proficient in processing import/export declarations, bills of lading, and customs clearance forms.</w:t>
      </w:r>
    </w:p>
    <w:p>
      <w:pPr>
        <w:numPr>
          <w:ilvl w:val="0"/>
          <w:numId w:val="1001"/>
        </w:numPr>
        <w:pStyle w:val="Compact"/>
      </w:pPr>
      <w:r>
        <w:t xml:space="preserve">Risk Assessment: Skilled in identifying high-risk cargo through data analysis and intelligence gathering.</w:t>
      </w:r>
    </w:p>
    <w:p>
      <w:pPr>
        <w:numPr>
          <w:ilvl w:val="0"/>
          <w:numId w:val="1001"/>
        </w:numPr>
        <w:pStyle w:val="Compact"/>
      </w:pPr>
      <w:r>
        <w:t xml:space="preserve">Technology Utilization: Experienced in using NCSIS, e-Customs platforms, and other digital tools for efficient operations.</w:t>
      </w:r>
    </w:p>
    <w:p>
      <w:pPr>
        <w:numPr>
          <w:ilvl w:val="0"/>
          <w:numId w:val="1001"/>
        </w:numPr>
        <w:pStyle w:val="Compact"/>
      </w:pPr>
      <w:r>
        <w:t xml:space="preserve">Communication &amp; Negotiation: Strong interpersonal skills to interact with traders, law enforcement agencies, and international stakeholders.</w:t>
      </w:r>
    </w:p>
    <w:p>
      <w:pPr>
        <w:numPr>
          <w:ilvl w:val="0"/>
          <w:numId w:val="1001"/>
        </w:numPr>
        <w:pStyle w:val="Compact"/>
      </w:pPr>
      <w:r>
        <w:t xml:space="preserve">Languages: Fluent in English (official language) and Yoruba (local language of Lagos).</w:t>
      </w:r>
    </w:p>
    <w:bookmarkEnd w:id="26"/>
    <w:bookmarkStart w:id="27" w:name="certifications"/>
    <w:p>
      <w:pPr>
        <w:pStyle w:val="Heading3"/>
      </w:pPr>
      <w:r>
        <w:t xml:space="preserve">CERTIFICATIONS</w:t>
      </w:r>
    </w:p>
    <w:p>
      <w:pPr>
        <w:pStyle w:val="FirstParagraph"/>
      </w:pPr>
      <w:r>
        <w:rPr>
          <w:bCs/>
          <w:b/>
        </w:rPr>
        <w:t xml:space="preserve">Anti-Smuggling Training Program</w:t>
      </w:r>
      <w:r>
        <w:br/>
      </w:r>
      <w:r>
        <w:t xml:space="preserve">Nigerian Customs Service, Lagos | 2019</w:t>
      </w:r>
      <w:r>
        <w:br/>
      </w:r>
      <w:r>
        <w:t xml:space="preserve">- Completed advanced coursework on counter-smuggling techniques and cross-border crime prevention.</w:t>
      </w:r>
    </w:p>
    <w:p>
      <w:pPr>
        <w:pStyle w:val="BodyText"/>
      </w:pPr>
      <w:r>
        <w:rPr>
          <w:bCs/>
          <w:b/>
        </w:rPr>
        <w:t xml:space="preserve">Customs Compliance Certificate</w:t>
      </w:r>
      <w:r>
        <w:br/>
      </w:r>
      <w:r>
        <w:t xml:space="preserve">World Customs Organization (WCO), Online | 2017</w:t>
      </w:r>
      <w:r>
        <w:br/>
      </w:r>
      <w:r>
        <w:t xml:space="preserve">- Accredited for understanding global customs standards and best practices.</w:t>
      </w:r>
    </w:p>
    <w:bookmarkEnd w:id="27"/>
    <w:bookmarkStart w:id="28" w:name="professional-memberships"/>
    <w:p>
      <w:pPr>
        <w:pStyle w:val="Heading3"/>
      </w:pPr>
      <w:r>
        <w:t xml:space="preserve">PROFESSIONAL MEMBERSHIPS</w:t>
      </w:r>
    </w:p>
    <w:p>
      <w:pPr>
        <w:numPr>
          <w:ilvl w:val="0"/>
          <w:numId w:val="1002"/>
        </w:numPr>
        <w:pStyle w:val="Compact"/>
      </w:pPr>
      <w:r>
        <w:t xml:space="preserve">Member, Nigerian Customs Service Association (NCSA)</w:t>
      </w:r>
    </w:p>
    <w:p>
      <w:pPr>
        <w:numPr>
          <w:ilvl w:val="0"/>
          <w:numId w:val="1002"/>
        </w:numPr>
        <w:pStyle w:val="Compact"/>
      </w:pPr>
      <w:r>
        <w:t xml:space="preserve">Member, Lagos Chamber of Commerce and Industry (LCCI)</w:t>
      </w:r>
    </w:p>
    <w:bookmarkEnd w:id="28"/>
    <w:bookmarkStart w:id="29" w:name="additional-information"/>
    <w:p>
      <w:pPr>
        <w:pStyle w:val="Heading3"/>
      </w:pPr>
      <w:r>
        <w:t xml:space="preserve">ADDITIONAL INFORMATION</w:t>
      </w:r>
    </w:p>
    <w:p>
      <w:pPr>
        <w:pStyle w:val="FirstParagraph"/>
      </w:pPr>
      <w:r>
        <w:rPr>
          <w:bCs/>
          <w:b/>
        </w:rPr>
        <w:t xml:space="preserve">VOLUNTEER WORK:</w:t>
      </w:r>
      <w:r>
        <w:t xml:space="preserve"> </w:t>
      </w:r>
      <w:r>
        <w:t xml:space="preserve">Contributed to a local NGO in Lagos focused on promoting ethical trade practices and combating corruption in customs operations.</w:t>
      </w:r>
    </w:p>
    <w:p>
      <w:pPr>
        <w:pStyle w:val="BodyText"/>
      </w:pPr>
      <w:r>
        <w:rPr>
          <w:bCs/>
          <w:b/>
        </w:rPr>
        <w:t xml:space="preserve">PROFESSIONAL PROJECTS:</w:t>
      </w:r>
      <w:r>
        <w:t xml:space="preserve"> </w:t>
      </w:r>
      <w:r>
        <w:t xml:space="preserve">Played a key role in the 2020 Lagos Port Modernization Initiative, which improved cargo processing times by 40%.</w:t>
      </w:r>
    </w:p>
    <w:p>
      <w:pPr>
        <w:pStyle w:val="BodyText"/>
      </w:pPr>
      <w:r>
        <w:rPr>
          <w:bCs/>
          <w:b/>
        </w:rPr>
        <w:t xml:space="preserve">COMMUNITY INVOLVEMENT:</w:t>
      </w:r>
      <w:r>
        <w:t xml:space="preserve"> </w:t>
      </w:r>
      <w:r>
        <w:t xml:space="preserve">Active participant in Lagos-based workshops on customs education for small and medium enterprises (SMEs).</w:t>
      </w:r>
    </w:p>
    <w:bookmarkEnd w:id="29"/>
    <w:bookmarkStart w:id="30" w:name="customs-officer-in-nigeria-lagos"/>
    <w:p>
      <w:pPr>
        <w:pStyle w:val="Heading3"/>
      </w:pPr>
      <w:r>
        <w:t xml:space="preserve">CUSTOMS OFFICER IN NIGERIA LAGOS</w:t>
      </w:r>
    </w:p>
    <w:p>
      <w:pPr>
        <w:pStyle w:val="FirstParagraph"/>
      </w:pPr>
      <w:r>
        <w:t xml:space="preserve">As a Customs Officer in Nigeria Lagos, my work is deeply rooted in the city’s role as a critical gateway for international trade. Lagos, being the economic nerve center of Nigeria, demands meticulous attention to customs procedures to ensure security and efficiency. My career has been shaped by the unique challenges of this environment, from managing high-volume cargo flows at Apapa Port to collaborating with global partners on cross-border trade agreements. I have consistently aligned my expertise with the goals of Nigeria’s Customs Service, striving to protect national interests while fostering economic growth. This resume reflects my dedication to excellence in customs operations and my commitment to serving as a trusted guardian of Nigeria’s borders in Lagos.</w:t>
      </w:r>
    </w:p>
    <w:bookmarkEnd w:id="30"/>
    <w:p>
      <w:pPr>
        <w:pStyle w:val="BodyText"/>
      </w:pPr>
      <w:r>
        <w:t xml:space="preserve">This resume is tailored for the role of Customs Officer in Nigeria Lagos, emphasizing local expertise and adherence to national customs protocols.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Customs Officer (Nigeria Lagos)</dc:title>
  <dc:creator/>
  <dc:language>en</dc:language>
  <cp:keywords/>
  <dcterms:created xsi:type="dcterms:W3CDTF">2026-07-23T09:33:48Z</dcterms:created>
  <dcterms:modified xsi:type="dcterms:W3CDTF">2026-07-23T09:33:48Z</dcterms:modified>
</cp:coreProperties>
</file>

<file path=docProps/custom.xml><?xml version="1.0" encoding="utf-8"?>
<Properties xmlns="http://schemas.openxmlformats.org/officeDocument/2006/custom-properties" xmlns:vt="http://schemas.openxmlformats.org/officeDocument/2006/docPropsVTypes"/>
</file>