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1"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+44 7900 123456 | Address: Manchester,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five years of experience in enforcing customs regulations and ensuring compliance with national and international trade laws. Specializing in the United Kingdom Manchester area, I have developed a deep understanding of local customs procedures, cross-border logistics, and risk management strategies. My expertise includes inspecting cargo, verifying documentation, and collaborating with law enforcement agencies to combat smuggling and illegal trade. This resume highlights my qualifications as a Customs Officer tailored for opportunities in the United Kingdom Manchester region.</w:t>
      </w:r>
    </w:p>
    <w:p>
      <w:r>
        <w:pict>
          <v:rect style="width:0;height:1.5pt" o:hralign="center" o:hrstd="t" o:hr="t"/>
        </w:pic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HMS (Her Majesty’s Service) – Manchester Port Authority</w:t>
      </w:r>
    </w:p>
    <w:p>
      <w:pPr>
        <w:pStyle w:val="BodyText"/>
      </w:pPr>
      <w:r>
        <w:rPr>
          <w:iCs/>
          <w:i/>
        </w:rPr>
        <w:t xml:space="preserve">January 2019 – Present</w:t>
      </w:r>
    </w:p>
    <w:p>
      <w:pPr>
        <w:numPr>
          <w:ilvl w:val="0"/>
          <w:numId w:val="1001"/>
        </w:numPr>
        <w:pStyle w:val="Compact"/>
      </w:pPr>
      <w:r>
        <w:t xml:space="preserve">Conduct thorough inspections of incoming and outgoing cargo to ensure compliance with UK customs regulations and prevent illegal activities such as smuggling, tax evasion, and counterfeit goods.</w:t>
      </w:r>
    </w:p>
    <w:p>
      <w:pPr>
        <w:numPr>
          <w:ilvl w:val="0"/>
          <w:numId w:val="1001"/>
        </w:numPr>
        <w:pStyle w:val="Compact"/>
      </w:pPr>
      <w:r>
        <w:t xml:space="preserve">Collaborate with local law enforcement agencies in the United Kingdom Manchester area to investigate suspicious shipments and coordinate cross-border operations.</w:t>
      </w:r>
    </w:p>
    <w:p>
      <w:pPr>
        <w:numPr>
          <w:ilvl w:val="0"/>
          <w:numId w:val="1001"/>
        </w:numPr>
        <w:pStyle w:val="Compact"/>
      </w:pPr>
      <w:r>
        <w:t xml:space="preserve">Maintain accurate records of all customs transactions using advanced software systems, including HMRC’s Automated Export System (AES) and National Customs Management Platform (NCMP).</w:t>
      </w:r>
    </w:p>
    <w:p>
      <w:pPr>
        <w:numPr>
          <w:ilvl w:val="0"/>
          <w:numId w:val="1001"/>
        </w:numPr>
        <w:pStyle w:val="Compact"/>
      </w:pPr>
      <w:r>
        <w:t xml:space="preserve">Provide training sessions for new customs officers in the United Kingdom Manchester region on updated protocols, risk assessment techniques, and compliance procedures.</w:t>
      </w:r>
    </w:p>
    <w:p>
      <w:pPr>
        <w:numPr>
          <w:ilvl w:val="0"/>
          <w:numId w:val="1001"/>
        </w:numPr>
        <w:pStyle w:val="Compact"/>
      </w:pPr>
      <w:r>
        <w:t xml:space="preserve">Act as a liaison between businesses and customs authorities to streamline import/export processes while adhering to UK trade laws.</w:t>
      </w:r>
    </w:p>
    <w:bookmarkEnd w:id="22"/>
    <w:bookmarkStart w:id="23" w:name="junior-customs-inspector"/>
    <w:p>
      <w:pPr>
        <w:pStyle w:val="Heading3"/>
      </w:pPr>
      <w:r>
        <w:t xml:space="preserve">Junior Customs Inspector</w:t>
      </w:r>
    </w:p>
    <w:p>
      <w:pPr>
        <w:pStyle w:val="FirstParagraph"/>
      </w:pPr>
      <w:r>
        <w:rPr>
          <w:bCs/>
          <w:b/>
        </w:rPr>
        <w:t xml:space="preserve">HMS – Liverpool International Port</w:t>
      </w:r>
    </w:p>
    <w:p>
      <w:pPr>
        <w:pStyle w:val="BodyText"/>
      </w:pPr>
      <w:r>
        <w:rPr>
          <w:iCs/>
          <w:i/>
        </w:rPr>
        <w:t xml:space="preserve">June 2016 – December 2018</w:t>
      </w:r>
    </w:p>
    <w:p>
      <w:pPr>
        <w:numPr>
          <w:ilvl w:val="0"/>
          <w:numId w:val="1002"/>
        </w:numPr>
        <w:pStyle w:val="Compact"/>
      </w:pPr>
      <w:r>
        <w:t xml:space="preserve">Assisted in the clearance of over 5,000 shipments annually, ensuring all documentation met UK customs requirements for the United Kingdom Manchester and surrounding regions.</w:t>
      </w:r>
    </w:p>
    <w:p>
      <w:pPr>
        <w:numPr>
          <w:ilvl w:val="0"/>
          <w:numId w:val="1002"/>
        </w:numPr>
        <w:pStyle w:val="Compact"/>
      </w:pPr>
      <w:r>
        <w:t xml:space="preserve">Utilized X-ray and scanning equipment to identify prohibited or restricted items in cargo containers, contributing to the seizure of illicit goods worth £2.3 million during my tenure.</w:t>
      </w:r>
    </w:p>
    <w:p>
      <w:pPr>
        <w:numPr>
          <w:ilvl w:val="0"/>
          <w:numId w:val="1002"/>
        </w:numPr>
        <w:pStyle w:val="Compact"/>
      </w:pPr>
      <w:r>
        <w:t xml:space="preserve">Supported the development of risk assessment models tailored for Manchester’s high-traffic ports, improving efficiency in identifying potential threats.</w:t>
      </w:r>
    </w:p>
    <w:p>
      <w:pPr>
        <w:numPr>
          <w:ilvl w:val="0"/>
          <w:numId w:val="1002"/>
        </w:numPr>
        <w:pStyle w:val="Compact"/>
      </w:pPr>
      <w:r>
        <w:t xml:space="preserve">Participated in cross-training programs with other UK customs departments to enhance collaboration and knowledge sharing across the United Kingdom Manchester area.</w:t>
      </w:r>
    </w:p>
    <w:p>
      <w:r>
        <w:pict>
          <v:rect style="width:0;height:1.5pt" o:hralign="center" o:hrstd="t" o:hr="t"/>
        </w:pict>
      </w:r>
    </w:p>
    <w:bookmarkEnd w:id="23"/>
    <w:bookmarkEnd w:id="24"/>
    <w:bookmarkStart w:id="27" w:name="education"/>
    <w:p>
      <w:pPr>
        <w:pStyle w:val="Heading2"/>
      </w:pPr>
      <w:r>
        <w:t xml:space="preserve">Education</w:t>
      </w:r>
    </w:p>
    <w:bookmarkStart w:id="25" w:name="bachelor-of-arts-in-criminology"/>
    <w:p>
      <w:pPr>
        <w:pStyle w:val="Heading3"/>
      </w:pPr>
      <w:r>
        <w:t xml:space="preserve">Bachelor of Arts in Criminology</w:t>
      </w:r>
    </w:p>
    <w:p>
      <w:pPr>
        <w:pStyle w:val="FirstParagraph"/>
      </w:pPr>
      <w:r>
        <w:rPr>
          <w:bCs/>
          <w:b/>
        </w:rPr>
        <w:t xml:space="preserve">University of Manchester</w:t>
      </w:r>
    </w:p>
    <w:p>
      <w:pPr>
        <w:pStyle w:val="BodyText"/>
      </w:pPr>
      <w:r>
        <w:rPr>
          <w:iCs/>
          <w:i/>
        </w:rPr>
        <w:t xml:space="preserve">Graduated: June 2016</w:t>
      </w:r>
    </w:p>
    <w:p>
      <w:pPr>
        <w:numPr>
          <w:ilvl w:val="0"/>
          <w:numId w:val="1003"/>
        </w:numPr>
        <w:pStyle w:val="Compact"/>
      </w:pPr>
      <w:r>
        <w:t xml:space="preserve">Courses included law enforcement strategies, international trade regulations, and risk management principles relevant to customs operations in the United Kingdom Manchester region.</w:t>
      </w:r>
    </w:p>
    <w:p>
      <w:pPr>
        <w:numPr>
          <w:ilvl w:val="0"/>
          <w:numId w:val="1003"/>
        </w:numPr>
        <w:pStyle w:val="Compact"/>
      </w:pPr>
      <w:r>
        <w:t xml:space="preserve">Published a thesis on "The Role of Customs Officers in Combating Smuggling Networks in Northern England," which was presented at the UK Customs Research Symposium.</w:t>
      </w:r>
    </w:p>
    <w:bookmarkEnd w:id="25"/>
    <w:bookmarkStart w:id="26" w:name="professional-certifications"/>
    <w:p>
      <w:pPr>
        <w:pStyle w:val="Heading3"/>
      </w:pPr>
      <w:r>
        <w:t xml:space="preserve">Professional Certifications</w:t>
      </w:r>
    </w:p>
    <w:p>
      <w:pPr>
        <w:numPr>
          <w:ilvl w:val="0"/>
          <w:numId w:val="1004"/>
        </w:numPr>
        <w:pStyle w:val="Compact"/>
      </w:pPr>
      <w:r>
        <w:t xml:space="preserve">HMRC Customs Compliance Certification (2018)</w:t>
      </w:r>
    </w:p>
    <w:p>
      <w:pPr>
        <w:numPr>
          <w:ilvl w:val="0"/>
          <w:numId w:val="1004"/>
        </w:numPr>
        <w:pStyle w:val="Compact"/>
      </w:pPr>
      <w:r>
        <w:t xml:space="preserve">CIS (Customs Information System) Training Program, Manchester Regional Office (2019)</w:t>
      </w:r>
    </w:p>
    <w:p>
      <w:pPr>
        <w:numPr>
          <w:ilvl w:val="0"/>
          <w:numId w:val="1004"/>
        </w:numPr>
        <w:pStyle w:val="Compact"/>
      </w:pPr>
      <w:r>
        <w:t xml:space="preserve">National Counter-Terrorism Awareness Training, UK Government Department of Homeland Security (2020)</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Regulatory Expertise:</w:t>
      </w:r>
      <w:r>
        <w:t xml:space="preserve"> </w:t>
      </w:r>
      <w:r>
        <w:t xml:space="preserve">In-depth knowledge of UK customs laws, including the Customs and Excise Management Act 1979 and EU Trade Regulations (post-Brexit adaptations).</w:t>
      </w:r>
    </w:p>
    <w:p>
      <w:pPr>
        <w:numPr>
          <w:ilvl w:val="0"/>
          <w:numId w:val="1005"/>
        </w:numPr>
        <w:pStyle w:val="Compact"/>
      </w:pPr>
      <w:r>
        <w:rPr>
          <w:bCs/>
          <w:b/>
        </w:rPr>
        <w:t xml:space="preserve">Inspection Techniques:</w:t>
      </w:r>
      <w:r>
        <w:t xml:space="preserve"> </w:t>
      </w:r>
      <w:r>
        <w:t xml:space="preserve">Proficient in using advanced scanning equipment, document verification tools, and data analytics software for customs operations in Manchester.</w:t>
      </w:r>
    </w:p>
    <w:p>
      <w:pPr>
        <w:numPr>
          <w:ilvl w:val="0"/>
          <w:numId w:val="1005"/>
        </w:numPr>
        <w:pStyle w:val="Compact"/>
      </w:pPr>
      <w:r>
        <w:rPr>
          <w:bCs/>
          <w:b/>
        </w:rPr>
        <w:t xml:space="preserve">Linguistic Skills:</w:t>
      </w:r>
      <w:r>
        <w:t xml:space="preserve"> </w:t>
      </w:r>
      <w:r>
        <w:t xml:space="preserve">Fluent in English; basic proficiency in French and Spanish to assist with international cargo documentation.</w:t>
      </w:r>
    </w:p>
    <w:p>
      <w:pPr>
        <w:numPr>
          <w:ilvl w:val="0"/>
          <w:numId w:val="1005"/>
        </w:numPr>
        <w:pStyle w:val="Compact"/>
      </w:pPr>
      <w:r>
        <w:rPr>
          <w:bCs/>
          <w:b/>
        </w:rPr>
        <w:t xml:space="preserve">Communication:</w:t>
      </w:r>
      <w:r>
        <w:t xml:space="preserve"> </w:t>
      </w:r>
      <w:r>
        <w:t xml:space="preserve">Strong interpersonal skills for interacting with importers, exporters, and law enforcement agencies across the United Kingdom Manchester area.</w:t>
      </w:r>
    </w:p>
    <w:p>
      <w:pPr>
        <w:numPr>
          <w:ilvl w:val="0"/>
          <w:numId w:val="1005"/>
        </w:numPr>
        <w:pStyle w:val="Compact"/>
      </w:pPr>
      <w:r>
        <w:rPr>
          <w:bCs/>
          <w:b/>
        </w:rPr>
        <w:t xml:space="preserve">Problem-Solving:</w:t>
      </w:r>
      <w:r>
        <w:t xml:space="preserve"> </w:t>
      </w:r>
      <w:r>
        <w:t xml:space="preserve">Adept at identifying discrepancies in shipping documents and resolving complex compliance issues efficiently.</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6"/>
        </w:numPr>
        <w:pStyle w:val="Compact"/>
      </w:pPr>
      <w:r>
        <w:t xml:space="preserve">Member of the Manchester Customs &amp; Trade Association, contributing to local workshops on customs policy reforms in the UK.</w:t>
      </w:r>
    </w:p>
    <w:p>
      <w:pPr>
        <w:numPr>
          <w:ilvl w:val="0"/>
          <w:numId w:val="1006"/>
        </w:numPr>
        <w:pStyle w:val="Compact"/>
      </w:pPr>
      <w:r>
        <w:t xml:space="preserve">Volunteered with the Greater Manchester Community Safety Initiative to educate small businesses on customs compliance requirements.</w:t>
      </w:r>
    </w:p>
    <w:p>
      <w:pPr>
        <w:pStyle w:val="FirstParagraph"/>
      </w:pPr>
      <w:r>
        <w:rPr>
          <w:bCs/>
          <w:b/>
        </w:rPr>
        <w:t xml:space="preserve">Community Involvement:</w:t>
      </w:r>
    </w:p>
    <w:p>
      <w:pPr>
        <w:numPr>
          <w:ilvl w:val="0"/>
          <w:numId w:val="1007"/>
        </w:numPr>
        <w:pStyle w:val="Compact"/>
      </w:pPr>
      <w:r>
        <w:t xml:space="preserve">Active participant in Manchester’s annual Trade and Customs Awareness Week, promoting transparency and cooperation between customs authorities and local traders.</w:t>
      </w:r>
    </w:p>
    <w:p>
      <w:pPr>
        <w:numPr>
          <w:ilvl w:val="0"/>
          <w:numId w:val="1007"/>
        </w:numPr>
        <w:pStyle w:val="Compact"/>
      </w:pPr>
      <w:r>
        <w:t xml:space="preserve">Contributed to the development of a mentorship program for aspiring customs officers in the United Kingdom Manchester region.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me at johndoe@example.com or +44 7900 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