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Customs</w:t>
      </w:r>
      <w:r>
        <w:t xml:space="preserve"> </w:t>
      </w:r>
      <w:r>
        <w:t xml:space="preserve">Officer</w:t>
      </w:r>
      <w:r>
        <w:t xml:space="preserve"> </w:t>
      </w:r>
      <w:r>
        <w:t xml:space="preserve">-</w:t>
      </w:r>
      <w:r>
        <w:t xml:space="preserve"> </w:t>
      </w:r>
      <w:r>
        <w:t xml:space="preserve">Venezuela</w:t>
      </w:r>
      <w:r>
        <w:t xml:space="preserve"> </w:t>
      </w:r>
      <w:r>
        <w:t xml:space="preserve">Caracas</w:t>
      </w:r>
    </w:p>
    <w:bookmarkStart w:id="32" w:name="resume"/>
    <w:p>
      <w:pPr>
        <w:pStyle w:val="Heading1"/>
      </w:pPr>
      <w:r>
        <w:t xml:space="preserve">Resume</w:t>
      </w:r>
    </w:p>
    <w:bookmarkStart w:id="20" w:name="customs-officer"/>
    <w:p>
      <w:pPr>
        <w:pStyle w:val="Heading2"/>
      </w:pPr>
      <w:r>
        <w:t xml:space="preserve">Customs Officer</w:t>
      </w:r>
    </w:p>
    <w:p>
      <w:pPr>
        <w:pStyle w:val="FirstParagraph"/>
      </w:pPr>
      <w:r>
        <w:rPr>
          <w:bCs/>
          <w:b/>
        </w:rPr>
        <w:t xml:space="preserve">Location:</w:t>
      </w:r>
      <w:r>
        <w:t xml:space="preserve"> </w:t>
      </w:r>
      <w:r>
        <w:t xml:space="preserve">Venezuela Caracas</w:t>
      </w:r>
    </w:p>
    <w:p>
      <w:pPr>
        <w:pStyle w:val="BodyText"/>
      </w:pPr>
      <w:r>
        <w:rPr>
          <w:bCs/>
          <w:b/>
        </w:rPr>
        <w:t xml:space="preserve">Contact:</w:t>
      </w:r>
      <w:r>
        <w:t xml:space="preserve"> </w:t>
      </w:r>
      <w:r>
        <w:t xml:space="preserve">+58 412-345-6789 | caracascustoms@email.com</w:t>
      </w:r>
    </w:p>
    <w:bookmarkEnd w:id="20"/>
    <w:bookmarkStart w:id="21" w:name="professional-summary"/>
    <w:p>
      <w:pPr>
        <w:pStyle w:val="Heading2"/>
      </w:pPr>
      <w:r>
        <w:t xml:space="preserve">Professional Summary</w:t>
      </w:r>
    </w:p>
    <w:p>
      <w:pPr>
        <w:pStyle w:val="FirstParagraph"/>
      </w:pPr>
      <w:r>
        <w:t xml:space="preserve">Experienced and dedicated Customs Officer with over a decade of expertise in safeguarding national borders, enforcing customs regulations, and facilitating legitimate trade within Venezuela Caracas. Proficient in analyzing import/export documentation, conducting risk assessments, and ensuring compliance with local and international trade laws. A strong advocate for transparency and efficiency in customs operations, with a proven track record of collaborating with law enforcement agencies to combat smuggling and fraud. Committed to maintaining the integrity of Venezuela's customs system while supporting economic growth through streamlined trade processes.</w:t>
      </w:r>
    </w:p>
    <w:bookmarkEnd w:id="21"/>
    <w:bookmarkStart w:id="25" w:name="professional-experience"/>
    <w:p>
      <w:pPr>
        <w:pStyle w:val="Heading2"/>
      </w:pPr>
      <w:r>
        <w:t xml:space="preserve">Professional Experience</w:t>
      </w:r>
    </w:p>
    <w:bookmarkStart w:id="22" w:name="senior-customs-officer"/>
    <w:p>
      <w:pPr>
        <w:pStyle w:val="Heading3"/>
      </w:pPr>
      <w:r>
        <w:t xml:space="preserve">Senior Customs Officer</w:t>
      </w:r>
    </w:p>
    <w:p>
      <w:pPr>
        <w:pStyle w:val="FirstParagraph"/>
      </w:pPr>
      <w:r>
        <w:rPr>
          <w:bCs/>
          <w:b/>
        </w:rPr>
        <w:t xml:space="preserve">Venezuela Caracas Customs Authority (ADUANAS)</w:t>
      </w:r>
      <w:r>
        <w:t xml:space="preserve"> </w:t>
      </w:r>
      <w:r>
        <w:t xml:space="preserve">| January 2018 – Present</w:t>
      </w:r>
    </w:p>
    <w:p>
      <w:pPr>
        <w:numPr>
          <w:ilvl w:val="0"/>
          <w:numId w:val="1001"/>
        </w:numPr>
        <w:pStyle w:val="Compact"/>
      </w:pPr>
      <w:r>
        <w:t xml:space="preserve">Oversee daily operations at the Caracas International Airport and Port of La Guaira, ensuring compliance with Venezuelan customs regulations and international treaties.</w:t>
      </w:r>
    </w:p>
    <w:p>
      <w:pPr>
        <w:numPr>
          <w:ilvl w:val="0"/>
          <w:numId w:val="1001"/>
        </w:numPr>
        <w:pStyle w:val="Compact"/>
      </w:pPr>
      <w:r>
        <w:t xml:space="preserve">Conduct thorough inspections of cargo, documents, and travelers to identify prohibited items, contraband, or discrepancies in declarations.</w:t>
      </w:r>
    </w:p>
    <w:p>
      <w:pPr>
        <w:numPr>
          <w:ilvl w:val="0"/>
          <w:numId w:val="1001"/>
        </w:numPr>
        <w:pStyle w:val="Compact"/>
      </w:pPr>
      <w:r>
        <w:t xml:space="preserve">Collaborate with the National Guard and other agencies to investigate smuggling activities and intercept illicit goods entering Venezuela Caracas.</w:t>
      </w:r>
    </w:p>
    <w:p>
      <w:pPr>
        <w:numPr>
          <w:ilvl w:val="0"/>
          <w:numId w:val="1001"/>
        </w:numPr>
        <w:pStyle w:val="Compact"/>
      </w:pPr>
      <w:r>
        <w:t xml:space="preserve">Develop and implement risk assessment protocols tailored to the unique challenges of Venezuela’s trade corridors, particularly in Caracas.</w:t>
      </w:r>
    </w:p>
    <w:p>
      <w:pPr>
        <w:numPr>
          <w:ilvl w:val="0"/>
          <w:numId w:val="1001"/>
        </w:numPr>
        <w:pStyle w:val="Compact"/>
      </w:pPr>
      <w:r>
        <w:t xml:space="preserve">Train junior customs officers on local laws, procedures, and technology systems used in Venezuela Caracas for monitoring imports/exports.</w:t>
      </w:r>
    </w:p>
    <w:p>
      <w:pPr>
        <w:numPr>
          <w:ilvl w:val="0"/>
          <w:numId w:val="1001"/>
        </w:numPr>
        <w:pStyle w:val="Compact"/>
      </w:pPr>
      <w:r>
        <w:t xml:space="preserve">Provide reports to senior management on trends in customs violations and recommendations for policy improvements.</w:t>
      </w:r>
    </w:p>
    <w:bookmarkEnd w:id="22"/>
    <w:bookmarkStart w:id="23" w:name="customs-inspector"/>
    <w:p>
      <w:pPr>
        <w:pStyle w:val="Heading3"/>
      </w:pPr>
      <w:r>
        <w:t xml:space="preserve">Customs Inspector</w:t>
      </w:r>
    </w:p>
    <w:p>
      <w:pPr>
        <w:pStyle w:val="FirstParagraph"/>
      </w:pPr>
      <w:r>
        <w:rPr>
          <w:bCs/>
          <w:b/>
        </w:rPr>
        <w:t xml:space="preserve">Venezuela Caracas Port of La Guaira</w:t>
      </w:r>
      <w:r>
        <w:t xml:space="preserve"> </w:t>
      </w:r>
      <w:r>
        <w:t xml:space="preserve">| June 2014 – December 2017</w:t>
      </w:r>
    </w:p>
    <w:p>
      <w:pPr>
        <w:numPr>
          <w:ilvl w:val="0"/>
          <w:numId w:val="1002"/>
        </w:numPr>
        <w:pStyle w:val="Compact"/>
      </w:pPr>
      <w:r>
        <w:t xml:space="preserve">Managed the inspection of maritime cargo, ensuring adherence to Venezuelan customs laws and international standards.</w:t>
      </w:r>
    </w:p>
    <w:p>
      <w:pPr>
        <w:numPr>
          <w:ilvl w:val="0"/>
          <w:numId w:val="1002"/>
        </w:numPr>
        <w:pStyle w:val="Compact"/>
      </w:pPr>
      <w:r>
        <w:t xml:space="preserve">Utilized advanced scanning technologies to detect hidden or misdeclared goods, contributing to a 25% increase in seizure rates during tenure.</w:t>
      </w:r>
    </w:p>
    <w:p>
      <w:pPr>
        <w:numPr>
          <w:ilvl w:val="0"/>
          <w:numId w:val="1002"/>
        </w:numPr>
        <w:pStyle w:val="Compact"/>
      </w:pPr>
      <w:r>
        <w:t xml:space="preserve">Processed over 10,000 import/export declarations annually, maintaining accurate records and reducing processing times by 15% through streamlined workflows.</w:t>
      </w:r>
    </w:p>
    <w:p>
      <w:pPr>
        <w:numPr>
          <w:ilvl w:val="0"/>
          <w:numId w:val="1002"/>
        </w:numPr>
        <w:pStyle w:val="Compact"/>
      </w:pPr>
      <w:r>
        <w:t xml:space="preserve">Acted as a liaison between customs authorities and port operators in Venezuela Caracas to resolve disputes and expedite legitimate trade.</w:t>
      </w:r>
    </w:p>
    <w:p>
      <w:pPr>
        <w:numPr>
          <w:ilvl w:val="0"/>
          <w:numId w:val="1002"/>
        </w:numPr>
        <w:pStyle w:val="Compact"/>
      </w:pPr>
      <w:r>
        <w:t xml:space="preserve">Participated in cross-border initiatives with neighboring countries to harmonize customs procedures, benefiting Venezuela Caracas’ trade routes.</w:t>
      </w:r>
    </w:p>
    <w:bookmarkEnd w:id="23"/>
    <w:bookmarkStart w:id="24" w:name="junior-customs-officer"/>
    <w:p>
      <w:pPr>
        <w:pStyle w:val="Heading3"/>
      </w:pPr>
      <w:r>
        <w:t xml:space="preserve">Junior Customs Officer</w:t>
      </w:r>
    </w:p>
    <w:p>
      <w:pPr>
        <w:pStyle w:val="FirstParagraph"/>
      </w:pPr>
      <w:r>
        <w:rPr>
          <w:bCs/>
          <w:b/>
        </w:rPr>
        <w:t xml:space="preserve">Venezuela Caracas International Airport</w:t>
      </w:r>
      <w:r>
        <w:t xml:space="preserve"> </w:t>
      </w:r>
      <w:r>
        <w:t xml:space="preserve">| March 2011 – May 2014</w:t>
      </w:r>
    </w:p>
    <w:p>
      <w:pPr>
        <w:numPr>
          <w:ilvl w:val="0"/>
          <w:numId w:val="1003"/>
        </w:numPr>
        <w:pStyle w:val="Compact"/>
      </w:pPr>
      <w:r>
        <w:t xml:space="preserve">Supported senior officers in processing passenger and cargo declarations, ensuring compliance with Venezuela’s customs regulations.</w:t>
      </w:r>
    </w:p>
    <w:p>
      <w:pPr>
        <w:numPr>
          <w:ilvl w:val="0"/>
          <w:numId w:val="1003"/>
        </w:numPr>
        <w:pStyle w:val="Compact"/>
      </w:pPr>
      <w:r>
        <w:t xml:space="preserve">Conducted random checks on travelers to prevent the illegal export of cultural artifacts and contraband.</w:t>
      </w:r>
    </w:p>
    <w:p>
      <w:pPr>
        <w:numPr>
          <w:ilvl w:val="0"/>
          <w:numId w:val="1003"/>
        </w:numPr>
        <w:pStyle w:val="Compact"/>
      </w:pPr>
      <w:r>
        <w:t xml:space="preserve">Assisted in the development of a digital customs database for Venezuela Caracas, improving data accuracy and accessibility.</w:t>
      </w:r>
    </w:p>
    <w:p>
      <w:pPr>
        <w:numPr>
          <w:ilvl w:val="0"/>
          <w:numId w:val="1003"/>
        </w:numPr>
        <w:pStyle w:val="Compact"/>
      </w:pPr>
      <w:r>
        <w:t xml:space="preserve">Participated in emergency response drills to prepare for potential security threats at key entry points in Caracas.</w:t>
      </w:r>
    </w:p>
    <w:bookmarkEnd w:id="24"/>
    <w:bookmarkEnd w:id="25"/>
    <w:bookmarkStart w:id="29" w:name="education-certifications"/>
    <w:p>
      <w:pPr>
        <w:pStyle w:val="Heading2"/>
      </w:pPr>
      <w:r>
        <w:t xml:space="preserve">Education &amp; Certifications</w:t>
      </w:r>
    </w:p>
    <w:bookmarkStart w:id="26" w:name="bachelor-of-science-in-law"/>
    <w:p>
      <w:pPr>
        <w:pStyle w:val="Heading3"/>
      </w:pPr>
      <w:r>
        <w:t xml:space="preserve">Bachelor of Science in Law</w:t>
      </w:r>
    </w:p>
    <w:p>
      <w:pPr>
        <w:pStyle w:val="FirstParagraph"/>
      </w:pPr>
      <w:r>
        <w:rPr>
          <w:bCs/>
          <w:b/>
        </w:rPr>
        <w:t xml:space="preserve">Universidad Central de Venezuela (UCV)</w:t>
      </w:r>
      <w:r>
        <w:t xml:space="preserve"> </w:t>
      </w:r>
      <w:r>
        <w:t xml:space="preserve">| Caracas, Venezuela | 2009</w:t>
      </w:r>
    </w:p>
    <w:p>
      <w:pPr>
        <w:pStyle w:val="BodyText"/>
      </w:pPr>
      <w:r>
        <w:t xml:space="preserve">Graduated with honors, focusing on administrative law and international trade regulations. Completed a thesis on "The Role of Customs Officers in Economic Development: A Case Study of Venezuela Caracas."</w:t>
      </w:r>
    </w:p>
    <w:bookmarkEnd w:id="26"/>
    <w:bookmarkStart w:id="27" w:name="certification-in-customs-compliance"/>
    <w:p>
      <w:pPr>
        <w:pStyle w:val="Heading3"/>
      </w:pPr>
      <w:r>
        <w:t xml:space="preserve">Certification in Customs Compliance</w:t>
      </w:r>
    </w:p>
    <w:p>
      <w:pPr>
        <w:pStyle w:val="FirstParagraph"/>
      </w:pPr>
      <w:r>
        <w:rPr>
          <w:bCs/>
          <w:b/>
        </w:rPr>
        <w:t xml:space="preserve">World Customs Organization (WCO)</w:t>
      </w:r>
      <w:r>
        <w:t xml:space="preserve"> </w:t>
      </w:r>
      <w:r>
        <w:t xml:space="preserve">| 2017</w:t>
      </w:r>
    </w:p>
    <w:p>
      <w:pPr>
        <w:pStyle w:val="BodyText"/>
      </w:pPr>
      <w:r>
        <w:t xml:space="preserve">Earned certification in international customs procedures, emphasizing compliance with the Harmonized System (HS) and the SAFE Framework of Standards.</w:t>
      </w:r>
    </w:p>
    <w:bookmarkEnd w:id="27"/>
    <w:bookmarkStart w:id="28" w:name="advanced-training-in-risk-management"/>
    <w:p>
      <w:pPr>
        <w:pStyle w:val="Heading3"/>
      </w:pPr>
      <w:r>
        <w:t xml:space="preserve">Advanced Training in Risk Management</w:t>
      </w:r>
    </w:p>
    <w:p>
      <w:pPr>
        <w:pStyle w:val="FirstParagraph"/>
      </w:pPr>
      <w:r>
        <w:rPr>
          <w:bCs/>
          <w:b/>
        </w:rPr>
        <w:t xml:space="preserve">Venezuela Customs Authority (ADUANAS)</w:t>
      </w:r>
      <w:r>
        <w:t xml:space="preserve"> </w:t>
      </w:r>
      <w:r>
        <w:t xml:space="preserve">| 2019</w:t>
      </w:r>
    </w:p>
    <w:p>
      <w:pPr>
        <w:pStyle w:val="BodyText"/>
      </w:pPr>
      <w:r>
        <w:t xml:space="preserve">Specialized training in identifying and mitigating risks associated with cross-border trade, with a focus on Venezuela Caracas’ strategic ports and airports.</w:t>
      </w:r>
    </w:p>
    <w:bookmarkEnd w:id="28"/>
    <w:bookmarkEnd w:id="29"/>
    <w:bookmarkStart w:id="30" w:name="skills-expertise"/>
    <w:p>
      <w:pPr>
        <w:pStyle w:val="Heading2"/>
      </w:pPr>
      <w:r>
        <w:t xml:space="preserve">Skills &amp; Expertise</w:t>
      </w:r>
    </w:p>
    <w:p>
      <w:pPr>
        <w:numPr>
          <w:ilvl w:val="0"/>
          <w:numId w:val="1004"/>
        </w:numPr>
        <w:pStyle w:val="Compact"/>
      </w:pPr>
      <w:r>
        <w:t xml:space="preserve">Expertise in Venezuelan customs laws, including Decree No. 3,456 and the Customs Code of Venezuela.</w:t>
      </w:r>
    </w:p>
    <w:p>
      <w:pPr>
        <w:numPr>
          <w:ilvl w:val="0"/>
          <w:numId w:val="1004"/>
        </w:numPr>
        <w:pStyle w:val="Compact"/>
      </w:pPr>
      <w:r>
        <w:t xml:space="preserve">Proficient in using customs management software (e.g., SICA-ADUANAS) for tracking and processing declarations.</w:t>
      </w:r>
    </w:p>
    <w:p>
      <w:pPr>
        <w:numPr>
          <w:ilvl w:val="0"/>
          <w:numId w:val="1004"/>
        </w:numPr>
        <w:pStyle w:val="Compact"/>
      </w:pPr>
      <w:r>
        <w:t xml:space="preserve">Strong analytical skills to assess risks and detect discrepancies in trade documentation.</w:t>
      </w:r>
    </w:p>
    <w:p>
      <w:pPr>
        <w:numPr>
          <w:ilvl w:val="0"/>
          <w:numId w:val="1004"/>
        </w:numPr>
        <w:pStyle w:val="Compact"/>
      </w:pPr>
      <w:r>
        <w:t xml:space="preserve">Fluent in Spanish (native) and English, with basic knowledge of Portuguese for cross-border operations.</w:t>
      </w:r>
    </w:p>
    <w:p>
      <w:pPr>
        <w:numPr>
          <w:ilvl w:val="0"/>
          <w:numId w:val="1004"/>
        </w:numPr>
        <w:pStyle w:val="Compact"/>
      </w:pPr>
      <w:r>
        <w:t xml:space="preserve">Certified in first aid, emergency response, and security protocols for customs environments in Venezuela Caracas.</w:t>
      </w:r>
    </w:p>
    <w:p>
      <w:pPr>
        <w:numPr>
          <w:ilvl w:val="0"/>
          <w:numId w:val="1004"/>
        </w:numPr>
        <w:pStyle w:val="Compact"/>
      </w:pPr>
      <w:r>
        <w:t xml:space="preserve">Excellent communication and negotiation skills to interact with traders, law enforcement agencies, and international partners.</w:t>
      </w:r>
    </w:p>
    <w:bookmarkEnd w:id="30"/>
    <w:bookmarkStart w:id="31" w:name="languages-additional-information"/>
    <w:p>
      <w:pPr>
        <w:pStyle w:val="Heading2"/>
      </w:pPr>
      <w:r>
        <w:t xml:space="preserve">Languages &amp; Additional Information</w:t>
      </w:r>
    </w:p>
    <w:p>
      <w:pPr>
        <w:pStyle w:val="FirstParagraph"/>
      </w:pPr>
      <w:r>
        <w:rPr>
          <w:bCs/>
          <w:b/>
        </w:rPr>
        <w:t xml:space="preserve">Spanish:</w:t>
      </w:r>
      <w:r>
        <w:t xml:space="preserve"> </w:t>
      </w:r>
      <w:r>
        <w:t xml:space="preserve">Native speaker.</w:t>
      </w:r>
      <w:r>
        <w:t xml:space="preserve"> </w:t>
      </w:r>
      <w:r>
        <w:rPr>
          <w:bCs/>
          <w:b/>
        </w:rPr>
        <w:t xml:space="preserve">English:</w:t>
      </w:r>
      <w:r>
        <w:t xml:space="preserve"> </w:t>
      </w:r>
      <w:r>
        <w:t xml:space="preserve">Fluent (IELTS score: 7.5).</w:t>
      </w:r>
      <w:r>
        <w:t xml:space="preserve"> </w:t>
      </w:r>
      <w:r>
        <w:rPr>
          <w:bCs/>
          <w:b/>
        </w:rPr>
        <w:t xml:space="preserve">Portuguese:</w:t>
      </w:r>
      <w:r>
        <w:t xml:space="preserve"> </w:t>
      </w:r>
      <w:r>
        <w:t xml:space="preserve">Basic proficiency.</w:t>
      </w:r>
    </w:p>
    <w:p>
      <w:pPr>
        <w:pStyle w:val="BodyText"/>
      </w:pPr>
      <w:r>
        <w:rPr>
          <w:bCs/>
          <w:b/>
        </w:rPr>
        <w:t xml:space="preserve">Citizenship:</w:t>
      </w:r>
      <w:r>
        <w:t xml:space="preserve"> </w:t>
      </w:r>
      <w:r>
        <w:t xml:space="preserve">Venezuelan, with deep-rooted connections to Caracas and a commitment to serving the nation’s customs needs.</w:t>
      </w:r>
      <w:r>
        <w:t xml:space="preserve"> </w:t>
      </w:r>
      <w:r>
        <w:rPr>
          <w:bCs/>
          <w:b/>
        </w:rPr>
        <w:t xml:space="preserve">Volunteer Experience:</w:t>
      </w:r>
      <w:r>
        <w:t xml:space="preserve"> </w:t>
      </w:r>
      <w:r>
        <w:t xml:space="preserve">Regularly participates in community outreach programs in Caracas to educate citizens on customs regulations and trade ethics.</w:t>
      </w:r>
    </w:p>
    <w:bookmarkEnd w:id="31"/>
    <w:p>
      <w:pPr>
        <w:pStyle w:val="BodyText"/>
      </w:pPr>
      <w:r>
        <w:t xml:space="preserve">This resume is tailored for the role of Customs Officer in Venezuela Caracas, emphasizing expertise in local regulations, international standards, and the unique challenges of safeguarding trade 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Customs Officer - Venezuela Caracas</dc:title>
  <dc:creator/>
  <dc:language>en</dc:language>
  <cp:keywords/>
  <dcterms:created xsi:type="dcterms:W3CDTF">2026-07-24T07:12:44Z</dcterms:created>
  <dcterms:modified xsi:type="dcterms:W3CDTF">2026-07-24T07:12:44Z</dcterms:modified>
</cp:coreProperties>
</file>

<file path=docProps/custom.xml><?xml version="1.0" encoding="utf-8"?>
<Properties xmlns="http://schemas.openxmlformats.org/officeDocument/2006/custom-properties" xmlns:vt="http://schemas.openxmlformats.org/officeDocument/2006/docPropsVTypes"/>
</file>