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resume"/>
    <w:p>
      <w:pPr>
        <w:pStyle w:val="Heading1"/>
      </w:pPr>
      <w:r>
        <w:t xml:space="preserve">Resume</w:t>
      </w:r>
    </w:p>
    <w:bookmarkStart w:id="31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Data Scientist | China Guangzhou</w:t>
      </w:r>
    </w:p>
    <w:p>
      <w:pPr>
        <w:pStyle w:val="BodyText"/>
      </w:pPr>
      <w:r>
        <w:t xml:space="preserve">📧 johndoe@example.com | 📍 Guangzhou, China | 📞 +86 138-XXXX-XXXX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[X] years of experience in leveraging data-driven solutions to solve complex business problems. Specializing in machine learning, statistical analysis, and big data technologies, I have successfully delivered impactful projects across industries such as e-commerce, financial technology (FinTech), and smart city development. My expertise is deeply rooted in the unique challenges and opportunities of the China Guangzhou market, where I have collaborated with local organizations to optimize operations, enhance customer experiences, and drive sustainable growth. Committed to staying at the forefront of data science advancements, I am passionate about contributing to Guangzhou’s evolving tech ecosystem as a Data Scientist.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Pandas, NumPy, Matplotlib,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Professional Certificate (2023), AWS Certified Machine Learning - Specialty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93db0e8151cbda04a66764f24c7339d4f245784"/>
    <w:p>
      <w:pPr>
        <w:pStyle w:val="Heading4"/>
      </w:pPr>
      <w:r>
        <w:t xml:space="preserve">Senior Data Scientist | Tencent Cloud, Guangzhou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predictive models to enhance user engagement in Tencent’s cloud services, resulting in a 15% increase in customer retention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analyze large-scale datasets from Guangzhou’s e-commerce platforms, identifying actionable insights that improved supply chain efficiency by 20%.</w:t>
      </w:r>
    </w:p>
    <w:p>
      <w:pPr>
        <w:numPr>
          <w:ilvl w:val="0"/>
          <w:numId w:val="1002"/>
        </w:numPr>
        <w:pStyle w:val="Compact"/>
      </w:pPr>
      <w:r>
        <w:t xml:space="preserve">Led the development of an AI-powered chatbot for financial services, reducing response times by 30% and improving user satisfaction scores in China Guangzhou.</w:t>
      </w:r>
    </w:p>
    <w:p>
      <w:pPr>
        <w:numPr>
          <w:ilvl w:val="0"/>
          <w:numId w:val="1002"/>
        </w:numPr>
        <w:pStyle w:val="Compact"/>
      </w:pPr>
      <w:r>
        <w:t xml:space="preserve">Published research on data privacy compliance in the context of Chinese regulations, contributing to industry best practices for Data Scientists operating in Guangzhou.</w:t>
      </w:r>
    </w:p>
    <w:bookmarkEnd w:id="22"/>
    <w:bookmarkStart w:id="23" w:name="data-scientist-alibaba-cloud-guangzhou"/>
    <w:p>
      <w:pPr>
        <w:pStyle w:val="Heading4"/>
      </w:pPr>
      <w:r>
        <w:t xml:space="preserve">Data Scientist | Alibaba Cloud, Guangzhou</w:t>
      </w:r>
    </w:p>
    <w:p>
      <w:pPr>
        <w:pStyle w:val="FirstParagraph"/>
      </w:pPr>
      <w:r>
        <w:rPr>
          <w:iCs/>
          <w:i/>
        </w:rPr>
        <w:t xml:space="preserve">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algorithms to optimize logistics operations for Alibaba’s cross-border trade platform, reducing delivery times by 18% in Guangzhou’s urban areas.</w:t>
      </w:r>
    </w:p>
    <w:p>
      <w:pPr>
        <w:numPr>
          <w:ilvl w:val="0"/>
          <w:numId w:val="1003"/>
        </w:numPr>
        <w:pStyle w:val="Compact"/>
      </w:pPr>
      <w:r>
        <w:t xml:space="preserve">Conducted market trend analysis using Python and SQL, enabling data-driven decision-making for new product launches in China’s dynamic retail sector.</w:t>
      </w:r>
    </w:p>
    <w:p>
      <w:pPr>
        <w:numPr>
          <w:ilvl w:val="0"/>
          <w:numId w:val="1003"/>
        </w:numPr>
        <w:pStyle w:val="Compact"/>
      </w:pPr>
      <w:r>
        <w:t xml:space="preserve">Integrated machine learning models into cloud-based solutions to support small businesses in Guangzhou, increasing their operational efficiency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smart city analytics dashboard, leveraging real-time data from Guangzhou’s transportation systems to improve urban planning.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Data Science</w:t>
      </w:r>
      <w:r>
        <w:t xml:space="preserve"> </w:t>
      </w:r>
      <w:r>
        <w:t xml:space="preserve">| University of Technology, Guangzhou</w:t>
      </w:r>
    </w:p>
    <w:p>
      <w:pPr>
        <w:pStyle w:val="BodyText"/>
      </w:pPr>
      <w:r>
        <w:rPr>
          <w:iCs/>
          <w:i/>
        </w:rPr>
        <w:t xml:space="preserve">Sep 2016 – Jun 2018</w:t>
      </w:r>
    </w:p>
    <w:p>
      <w:pPr>
        <w:numPr>
          <w:ilvl w:val="0"/>
          <w:numId w:val="1004"/>
        </w:numPr>
        <w:pStyle w:val="Compact"/>
      </w:pPr>
      <w:r>
        <w:t xml:space="preserve">Thesis: “Analyzing Big Data in Smart City Development: A Case Study of Guangzhou.”</w:t>
      </w:r>
    </w:p>
    <w:p>
      <w:pPr>
        <w:numPr>
          <w:ilvl w:val="0"/>
          <w:numId w:val="1004"/>
        </w:numPr>
        <w:pStyle w:val="Compact"/>
      </w:pPr>
      <w:r>
        <w:t xml:space="preserve">Relevant coursework: Advanced Machine Learning, Data Mining, and Urban Analytics.</w:t>
      </w:r>
    </w:p>
    <w:bookmarkEnd w:id="25"/>
    <w:bookmarkStart w:id="28" w:name="projects-contributions"/>
    <w:p>
      <w:pPr>
        <w:pStyle w:val="Heading3"/>
      </w:pPr>
      <w:r>
        <w:t xml:space="preserve">Projects &amp; Contributions</w:t>
      </w:r>
    </w:p>
    <w:bookmarkStart w:id="26" w:name="Xbfd355e257d2e1b9108358f1ca2faeff926b9a4"/>
    <w:p>
      <w:pPr>
        <w:pStyle w:val="Heading4"/>
      </w:pPr>
      <w:r>
        <w:t xml:space="preserve">Smart City Traffic Optimization Project | Guangzhou Municipal Government (2019)</w:t>
      </w:r>
    </w:p>
    <w:p>
      <w:pPr>
        <w:pStyle w:val="FirstParagraph"/>
      </w:pPr>
      <w:r>
        <w:t xml:space="preserve">Collaborated with local authorities to build a predictive model for traffic congestion using real-time data from sensors across Guangzhou. The project reduced peak-hour traffic delays by 12% and was recognized as a model initiative for urban innovation in China.</w:t>
      </w:r>
    </w:p>
    <w:bookmarkEnd w:id="26"/>
    <w:bookmarkStart w:id="27" w:name="X8a52e92fb48abd774b4a74cb6b83814c931c981"/>
    <w:p>
      <w:pPr>
        <w:pStyle w:val="Heading4"/>
      </w:pPr>
      <w:r>
        <w:t xml:space="preserve">Financial Fraud Detection System | FinTech Startup, Guangzhou</w:t>
      </w:r>
    </w:p>
    <w:p>
      <w:pPr>
        <w:pStyle w:val="FirstParagraph"/>
      </w:pPr>
      <w:r>
        <w:t xml:space="preserve">Developed a machine learning system to detect fraudulent transactions in real-time, improving accuracy by 35% and saving the company over ¥2 million annually. This work was highlighted in local tech publications for its impact on financial security in China’s digital economy.</w:t>
      </w:r>
    </w:p>
    <w:bookmarkEnd w:id="27"/>
    <w:bookmarkEnd w:id="28"/>
    <w:bookmarkStart w:id="29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Mandarin (Native), English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Professional Certificate, AWS Certified Machine Learning - Specialty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Chinese Association of Artificial Intelligence (CAAI)</w:t>
      </w:r>
    </w:p>
    <w:p>
      <w:pPr>
        <w:numPr>
          <w:ilvl w:val="0"/>
          <w:numId w:val="1006"/>
        </w:numPr>
        <w:pStyle w:val="Compact"/>
      </w:pPr>
      <w:r>
        <w:t xml:space="preserve">Volunteer, Guangzhou Tech Innovation Network</w:t>
      </w:r>
    </w:p>
    <w:p>
      <w:pPr>
        <w:pStyle w:val="FirstParagraph"/>
      </w:pPr>
      <w:r>
        <w:t xml:space="preserve">This resume is tailored for a Data Scientist seeking opportunities in China Guangzhou. It emphasizes expertise in leveraging data science to address regional challenges and support the growth of Guangzhou’s tech and business landscape.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| China Guangzhou</dc:title>
  <dc:creator/>
  <dc:language>en</dc:language>
  <cp:keywords/>
  <dcterms:created xsi:type="dcterms:W3CDTF">2026-07-20T01:12:58Z</dcterms:created>
  <dcterms:modified xsi:type="dcterms:W3CDTF">2026-07-20T01:12:58Z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