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Colombia</w:t>
      </w:r>
      <w:r>
        <w:t xml:space="preserve"> </w:t>
      </w:r>
      <w:r>
        <w:t xml:space="preserve">Medellín</w:t>
      </w:r>
    </w:p>
    <w:bookmarkStart w:id="35" w:name="john-doe"/>
    <w:p>
      <w:pPr>
        <w:pStyle w:val="Heading1"/>
      </w:pPr>
      <w:r>
        <w:t xml:space="preserve">John Doe</w:t>
      </w:r>
    </w:p>
    <w:p>
      <w:pPr>
        <w:pStyle w:val="FirstParagraph"/>
      </w:pPr>
      <w:r>
        <w:rPr>
          <w:bCs/>
          <w:b/>
        </w:rPr>
        <w:t xml:space="preserve">Data Scientist | Colombia Medellín</w:t>
      </w:r>
    </w:p>
    <w:p>
      <w:pPr>
        <w:pStyle w:val="BodyText"/>
      </w:pPr>
      <w:r>
        <w:t xml:space="preserve">Email: john.doe@example.com | Phone: +57 300 123 4567 | Location: Medellín, Colombia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results-driven Data Scientist with [X years] of experience in leveraging advanced analytics, machine learning, and data engineering to solve complex business problems. Adept at translating raw data into actionable insights to drive innovation and growth. Passionate about contributing to Colombia Medellín's evolving tech ecosystem by applying cutting-edge methodologies in data science. Proven track record of delivering impactful projects across industries such as finance, healthcare, and logistics in Latin America. Committed to fostering collaboration between technical teams and stakeholders to align data strategies with organizational goals.</w:t>
      </w:r>
    </w:p>
    <w:p>
      <w:r>
        <w:pict>
          <v:rect style="width:0;height:1.5pt" o:hralign="center" o:hrstd="t" o:hr="t"/>
        </w:pict>
      </w:r>
    </w:p>
    <w:bookmarkEnd w:id="20"/>
    <w:bookmarkStart w:id="23" w:name="professional-experience"/>
    <w:p>
      <w:pPr>
        <w:pStyle w:val="Heading2"/>
      </w:pPr>
      <w:r>
        <w:t xml:space="preserve">Professional Experience</w:t>
      </w:r>
    </w:p>
    <w:bookmarkStart w:id="21" w:name="data-scientist-tech-innovators-colombia"/>
    <w:p>
      <w:pPr>
        <w:pStyle w:val="Heading3"/>
      </w:pPr>
      <w:r>
        <w:t xml:space="preserve">Data Scientist | Tech Innovators Colombia</w:t>
      </w:r>
    </w:p>
    <w:p>
      <w:pPr>
        <w:pStyle w:val="FirstParagraph"/>
      </w:pPr>
      <w:r>
        <w:rPr>
          <w:iCs/>
          <w:i/>
        </w:rPr>
        <w:t xml:space="preserve">Medellín, Colombia | January 2021 – Present</w:t>
      </w:r>
    </w:p>
    <w:p>
      <w:pPr>
        <w:numPr>
          <w:ilvl w:val="0"/>
          <w:numId w:val="1001"/>
        </w:numPr>
        <w:pStyle w:val="Compact"/>
      </w:pPr>
      <w:r>
        <w:t xml:space="preserve">Lead the development of predictive models to optimize supply chain operations for a regional logistics firm, reducing delivery costs by 18% and improving on-time delivery rates by 25%.</w:t>
      </w:r>
    </w:p>
    <w:p>
      <w:pPr>
        <w:numPr>
          <w:ilvl w:val="0"/>
          <w:numId w:val="1001"/>
        </w:numPr>
        <w:pStyle w:val="Compact"/>
      </w:pPr>
      <w:r>
        <w:t xml:space="preserve">Collaborated with cross-functional teams in Medellín to design data pipelines using Python and Apache Spark, enabling real-time analytics for a fintech startup's customer segmentation strategy.</w:t>
      </w:r>
    </w:p>
    <w:p>
      <w:pPr>
        <w:numPr>
          <w:ilvl w:val="0"/>
          <w:numId w:val="1001"/>
        </w:numPr>
        <w:pStyle w:val="Compact"/>
      </w:pPr>
      <w:r>
        <w:t xml:space="preserve">Conducted exploratory data analysis (EDA) on large datasets from the Colombian tourism sector, identifying trends that informed targeted marketing campaigns and boosted visitor numbers by 15%.</w:t>
      </w:r>
    </w:p>
    <w:p>
      <w:pPr>
        <w:numPr>
          <w:ilvl w:val="0"/>
          <w:numId w:val="1001"/>
        </w:numPr>
        <w:pStyle w:val="Compact"/>
      </w:pPr>
      <w:r>
        <w:t xml:space="preserve">Published technical blogs and hosted workshops in Medellín to promote data literacy among local startups, fostering a culture of evidence-based decision-making.</w:t>
      </w:r>
    </w:p>
    <w:bookmarkEnd w:id="21"/>
    <w:bookmarkStart w:id="22" w:name="data-analyst-smart-analytics-solutions"/>
    <w:p>
      <w:pPr>
        <w:pStyle w:val="Heading3"/>
      </w:pPr>
      <w:r>
        <w:t xml:space="preserve">Data Analyst | Smart Analytics Solutions</w:t>
      </w:r>
    </w:p>
    <w:p>
      <w:pPr>
        <w:pStyle w:val="FirstParagraph"/>
      </w:pPr>
      <w:r>
        <w:rPr>
          <w:iCs/>
          <w:i/>
        </w:rPr>
        <w:t xml:space="preserve">Medellín, Colombia | June 2018 – December 2020</w:t>
      </w:r>
    </w:p>
    <w:p>
      <w:pPr>
        <w:numPr>
          <w:ilvl w:val="0"/>
          <w:numId w:val="1002"/>
        </w:numPr>
        <w:pStyle w:val="Compact"/>
      </w:pPr>
      <w:r>
        <w:t xml:space="preserve">Created dashboards using Tableau and Power BI to monitor key performance indicators (KPIs) for a healthcare provider in Antioquia, resulting in a 30% reduction in patient wait times.</w:t>
      </w:r>
    </w:p>
    <w:p>
      <w:pPr>
        <w:numPr>
          <w:ilvl w:val="0"/>
          <w:numId w:val="1002"/>
        </w:numPr>
        <w:pStyle w:val="Compact"/>
      </w:pPr>
      <w:r>
        <w:t xml:space="preserve">Developed a machine learning model to predict equipment failures in manufacturing plants, reducing downtime by 22% and saving over $500,000 annually.</w:t>
      </w:r>
    </w:p>
    <w:p>
      <w:pPr>
        <w:numPr>
          <w:ilvl w:val="0"/>
          <w:numId w:val="1002"/>
        </w:numPr>
        <w:pStyle w:val="Compact"/>
      </w:pPr>
      <w:r>
        <w:t xml:space="preserve">Partnered with local universities in Medellín to conduct research on urban mobility patterns, contributing to the city's smart city initiatives.</w:t>
      </w:r>
    </w:p>
    <w:p>
      <w:pPr>
        <w:numPr>
          <w:ilvl w:val="0"/>
          <w:numId w:val="1002"/>
        </w:numPr>
        <w:pStyle w:val="Compact"/>
      </w:pPr>
      <w:r>
        <w:t xml:space="preserve">Provided data-driven recommendations to improve customer retention strategies for e-commerce clients in Colombia, increasing repeat purchases by 12%.</w:t>
      </w:r>
    </w:p>
    <w:p>
      <w:r>
        <w:pict>
          <v:rect style="width:0;height:1.5pt" o:hralign="center" o:hrstd="t" o:hr="t"/>
        </w:pict>
      </w:r>
    </w:p>
    <w:bookmarkEnd w:id="22"/>
    <w:bookmarkEnd w:id="23"/>
    <w:bookmarkStart w:id="26" w:name="education"/>
    <w:p>
      <w:pPr>
        <w:pStyle w:val="Heading2"/>
      </w:pPr>
      <w:r>
        <w:t xml:space="preserve">Education</w:t>
      </w:r>
    </w:p>
    <w:bookmarkStart w:id="24" w:name="X51831d5d12a2c9320e173644314e10e0ba510df"/>
    <w:p>
      <w:pPr>
        <w:pStyle w:val="Heading3"/>
      </w:pPr>
      <w:r>
        <w:t xml:space="preserve">MSc in Data Science | Universidad de Los Andes, Medellín</w:t>
      </w:r>
    </w:p>
    <w:p>
      <w:pPr>
        <w:pStyle w:val="FirstParagraph"/>
      </w:pPr>
      <w:r>
        <w:rPr>
          <w:iCs/>
          <w:i/>
        </w:rPr>
        <w:t xml:space="preserve">Medellín, Colombia | Graduated: June 2017</w:t>
      </w:r>
    </w:p>
    <w:p>
      <w:pPr>
        <w:numPr>
          <w:ilvl w:val="0"/>
          <w:numId w:val="1003"/>
        </w:numPr>
        <w:pStyle w:val="Compact"/>
      </w:pPr>
      <w:r>
        <w:t xml:space="preserve">Thesis: "Predictive Modeling for Urban Traffic Congestion in Medellín Using Machine Learning."</w:t>
      </w:r>
    </w:p>
    <w:p>
      <w:pPr>
        <w:numPr>
          <w:ilvl w:val="0"/>
          <w:numId w:val="1003"/>
        </w:numPr>
        <w:pStyle w:val="Compact"/>
      </w:pPr>
      <w:r>
        <w:t xml:space="preserve">Courses: Advanced Statistics, Data Mining, Big Data Technologies, and Python for Data Analysis.</w:t>
      </w:r>
    </w:p>
    <w:bookmarkEnd w:id="24"/>
    <w:bookmarkStart w:id="25" w:name="Xdf9c2b715c1eea169548a1ae17e63959130a824"/>
    <w:p>
      <w:pPr>
        <w:pStyle w:val="Heading3"/>
      </w:pPr>
      <w:r>
        <w:t xml:space="preserve">BSc in Computer Engineering | Universidad Nacional de Colombia</w:t>
      </w:r>
    </w:p>
    <w:p>
      <w:pPr>
        <w:pStyle w:val="FirstParagraph"/>
      </w:pPr>
      <w:r>
        <w:rPr>
          <w:iCs/>
          <w:i/>
        </w:rPr>
        <w:t xml:space="preserve">Bogotá, Colombia | Graduated: June 2014</w:t>
      </w:r>
    </w:p>
    <w:p>
      <w:pPr>
        <w:numPr>
          <w:ilvl w:val="0"/>
          <w:numId w:val="1004"/>
        </w:numPr>
        <w:pStyle w:val="Compact"/>
      </w:pPr>
      <w:r>
        <w:t xml:space="preserve">Relevant coursework: Algorithms, Database Systems, and Artificial Intelligence.</w:t>
      </w:r>
    </w:p>
    <w:p>
      <w:pPr>
        <w:numPr>
          <w:ilvl w:val="0"/>
          <w:numId w:val="1004"/>
        </w:numPr>
        <w:pStyle w:val="Compact"/>
      </w:pPr>
      <w:r>
        <w:t xml:space="preserve">Graduate research on optimizing neural networks for real-time data processing.</w:t>
      </w:r>
    </w:p>
    <w:p>
      <w:r>
        <w:pict>
          <v:rect style="width:0;height:1.5pt" o:hralign="center" o:hrstd="t" o:hr="t"/>
        </w:pic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Data Analysis:</w:t>
      </w:r>
      <w:r>
        <w:t xml:space="preserve"> </w:t>
      </w:r>
      <w:r>
        <w:t xml:space="preserve">Python (Pandas, NumPy), R, SQL, Excel</w:t>
      </w:r>
    </w:p>
    <w:p>
      <w:pPr>
        <w:numPr>
          <w:ilvl w:val="0"/>
          <w:numId w:val="1005"/>
        </w:numPr>
        <w:pStyle w:val="Compact"/>
      </w:pPr>
      <w:r>
        <w:rPr>
          <w:bCs/>
          <w:b/>
        </w:rPr>
        <w:t xml:space="preserve">Machine Learning:</w:t>
      </w:r>
      <w:r>
        <w:t xml:space="preserve"> </w:t>
      </w:r>
      <w:r>
        <w:t xml:space="preserve">Scikit-learn, TensorFlow, Keras, XGBoost</w:t>
      </w:r>
    </w:p>
    <w:p>
      <w:pPr>
        <w:numPr>
          <w:ilvl w:val="0"/>
          <w:numId w:val="1005"/>
        </w:numPr>
        <w:pStyle w:val="Compact"/>
      </w:pPr>
      <w:r>
        <w:rPr>
          <w:bCs/>
          <w:b/>
        </w:rPr>
        <w:t xml:space="preserve">Data Visualization:</w:t>
      </w:r>
      <w:r>
        <w:t xml:space="preserve"> </w:t>
      </w:r>
      <w:r>
        <w:t xml:space="preserve">Tableau, Power BI, Matplotlib/Seaborn</w:t>
      </w:r>
    </w:p>
    <w:p>
      <w:pPr>
        <w:numPr>
          <w:ilvl w:val="0"/>
          <w:numId w:val="1005"/>
        </w:numPr>
        <w:pStyle w:val="Compact"/>
      </w:pPr>
      <w:r>
        <w:rPr>
          <w:bCs/>
          <w:b/>
        </w:rPr>
        <w:t xml:space="preserve">Data Engineering:</w:t>
      </w:r>
      <w:r>
        <w:t xml:space="preserve"> </w:t>
      </w:r>
      <w:r>
        <w:t xml:space="preserve">Apache Spark, Hadoop, AWS (S3, EC2)</w:t>
      </w:r>
    </w:p>
    <w:p>
      <w:pPr>
        <w:numPr>
          <w:ilvl w:val="0"/>
          <w:numId w:val="1005"/>
        </w:numPr>
        <w:pStyle w:val="Compact"/>
      </w:pPr>
      <w:r>
        <w:rPr>
          <w:bCs/>
          <w:b/>
        </w:rPr>
        <w:t xml:space="preserve">Programming Languages:</w:t>
      </w:r>
      <w:r>
        <w:t xml:space="preserve"> </w:t>
      </w:r>
      <w:r>
        <w:t xml:space="preserve">Python, SQL, JavaScript (for dashboards)</w:t>
      </w:r>
    </w:p>
    <w:p>
      <w:pPr>
        <w:numPr>
          <w:ilvl w:val="0"/>
          <w:numId w:val="1005"/>
        </w:numPr>
        <w:pStyle w:val="Compact"/>
      </w:pPr>
      <w:r>
        <w:rPr>
          <w:bCs/>
          <w:b/>
        </w:rPr>
        <w:t xml:space="preserve">Languages:</w:t>
      </w:r>
      <w:r>
        <w:t xml:space="preserve"> </w:t>
      </w:r>
      <w:r>
        <w:t xml:space="preserve">English (Fluent), Spanish (Native)</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rPr>
          <w:iCs/>
          <w:i/>
        </w:rPr>
        <w:t xml:space="preserve">Data Science Specialization</w:t>
      </w:r>
      <w:r>
        <w:t xml:space="preserve"> </w:t>
      </w:r>
      <w:r>
        <w:t xml:space="preserve">– Coursera (Johns Hopkins University) | 2019</w:t>
      </w:r>
    </w:p>
    <w:p>
      <w:pPr>
        <w:numPr>
          <w:ilvl w:val="0"/>
          <w:numId w:val="1006"/>
        </w:numPr>
        <w:pStyle w:val="Compact"/>
      </w:pPr>
      <w:r>
        <w:rPr>
          <w:iCs/>
          <w:i/>
        </w:rPr>
        <w:t xml:space="preserve">Google Data Analytics Certificate</w:t>
      </w:r>
      <w:r>
        <w:t xml:space="preserve"> </w:t>
      </w:r>
      <w:r>
        <w:t xml:space="preserve">– Google Career Certificates | 2020</w:t>
      </w:r>
    </w:p>
    <w:p>
      <w:pPr>
        <w:numPr>
          <w:ilvl w:val="0"/>
          <w:numId w:val="1006"/>
        </w:numPr>
        <w:pStyle w:val="Compact"/>
      </w:pPr>
      <w:r>
        <w:rPr>
          <w:iCs/>
          <w:i/>
        </w:rPr>
        <w:t xml:space="preserve">AWS Certified Machine Learning – Specialty</w:t>
      </w:r>
      <w:r>
        <w:t xml:space="preserve"> </w:t>
      </w:r>
      <w:r>
        <w:t xml:space="preserve">| 2021</w:t>
      </w:r>
    </w:p>
    <w:p>
      <w:r>
        <w:pict>
          <v:rect style="width:0;height:1.5pt" o:hralign="center" o:hrstd="t" o:hr="t"/>
        </w:pict>
      </w:r>
    </w:p>
    <w:bookmarkEnd w:id="28"/>
    <w:bookmarkStart w:id="32" w:name="projects-contributions"/>
    <w:p>
      <w:pPr>
        <w:pStyle w:val="Heading2"/>
      </w:pPr>
      <w:r>
        <w:t xml:space="preserve">Projects &amp; Contributions</w:t>
      </w:r>
    </w:p>
    <w:bookmarkStart w:id="29" w:name="Xe232fe7f71cf285c8e601acb7e924d9a6d7a93f"/>
    <w:p>
      <w:pPr>
        <w:pStyle w:val="Heading3"/>
      </w:pPr>
      <w:r>
        <w:t xml:space="preserve">Predictive Model for Public Transportation in Medellín (2023)</w:t>
      </w:r>
    </w:p>
    <w:p>
      <w:pPr>
        <w:pStyle w:val="FirstParagraph"/>
      </w:pPr>
      <w:r>
        <w:t xml:space="preserve">Collaborated with the Medellín City Council to build a model predicting peak usage times for the Metro System, reducing overcrowding by 18% during rush hours.</w:t>
      </w:r>
    </w:p>
    <w:bookmarkEnd w:id="29"/>
    <w:bookmarkStart w:id="30" w:name="open-data-initiative-for-colombia"/>
    <w:p>
      <w:pPr>
        <w:pStyle w:val="Heading3"/>
      </w:pPr>
      <w:r>
        <w:t xml:space="preserve">Open Data Initiative for Colombia</w:t>
      </w:r>
    </w:p>
    <w:p>
      <w:pPr>
        <w:pStyle w:val="FirstParagraph"/>
      </w:pPr>
      <w:r>
        <w:t xml:space="preserve">Contributed to an open-source project aggregating public datasets from Colombian municipalities, enabling researchers and startups in Medellín to analyze socioeconomic trends.</w:t>
      </w:r>
    </w:p>
    <w:bookmarkEnd w:id="30"/>
    <w:bookmarkStart w:id="31" w:name="data-science-workshop-series-20212023"/>
    <w:p>
      <w:pPr>
        <w:pStyle w:val="Heading3"/>
      </w:pPr>
      <w:r>
        <w:t xml:space="preserve">Data Science Workshop Series (2021–2023)</w:t>
      </w:r>
    </w:p>
    <w:p>
      <w:pPr>
        <w:pStyle w:val="FirstParagraph"/>
      </w:pPr>
      <w:r>
        <w:t xml:space="preserve">Organized monthly workshops in Medellín for aspiring data scientists, covering topics like NLP, deep learning, and ethical AI. Over 500 participants enrolled in the series.</w:t>
      </w:r>
    </w:p>
    <w:p>
      <w:r>
        <w:pict>
          <v:rect style="width:0;height:1.5pt" o:hralign="center" o:hrstd="t" o:hr="t"/>
        </w:pic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of the Colombian Society of Data Science (Sociedad Colombiana de Ciencia de Datos)</w:t>
      </w:r>
    </w:p>
    <w:p>
      <w:pPr>
        <w:numPr>
          <w:ilvl w:val="0"/>
          <w:numId w:val="1007"/>
        </w:numPr>
        <w:pStyle w:val="Compact"/>
      </w:pPr>
      <w:r>
        <w:t xml:space="preserve">Active participant in Medellín's TechMeetup events, regularly presenting on data science trends in Latin America.</w:t>
      </w:r>
    </w:p>
    <w:p>
      <w:pPr>
        <w:numPr>
          <w:ilvl w:val="0"/>
          <w:numId w:val="1007"/>
        </w:numPr>
        <w:pStyle w:val="Compact"/>
      </w:pPr>
      <w:r>
        <w:t xml:space="preserve">Volunteer mentor for CodeCohere, a non-profit providing coding education to underprivileged youth in Colombia.</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john.doe@example.com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Colombia Medellín</dc:title>
  <dc:creator/>
  <dc:language>en</dc:language>
  <cp:keywords/>
  <dcterms:created xsi:type="dcterms:W3CDTF">2026-07-23T03:21:58Z</dcterms:created>
  <dcterms:modified xsi:type="dcterms:W3CDTF">2026-07-23T03:21:58Z</dcterms:modified>
</cp:coreProperties>
</file>

<file path=docProps/custom.xml><?xml version="1.0" encoding="utf-8"?>
<Properties xmlns="http://schemas.openxmlformats.org/officeDocument/2006/custom-properties" xmlns:vt="http://schemas.openxmlformats.org/officeDocument/2006/docPropsVTypes"/>
</file>