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Data</w:t>
      </w:r>
      <w:r>
        <w:t xml:space="preserve"> </w:t>
      </w:r>
      <w:r>
        <w:t xml:space="preserve">Scientist</w:t>
      </w:r>
      <w:r>
        <w:t xml:space="preserve"> </w:t>
      </w:r>
      <w:r>
        <w:t xml:space="preserve">in</w:t>
      </w:r>
      <w:r>
        <w:t xml:space="preserve"> </w:t>
      </w:r>
      <w:r>
        <w:t xml:space="preserve">Egypt</w:t>
      </w:r>
      <w:r>
        <w:t xml:space="preserve"> </w:t>
      </w:r>
      <w:r>
        <w:t xml:space="preserve">Alexandria</w:t>
      </w:r>
    </w:p>
    <w:bookmarkStart w:id="20" w:name="resume"/>
    <w:p>
      <w:pPr>
        <w:pStyle w:val="Heading1"/>
      </w:pPr>
      <w:r>
        <w:t xml:space="preserve">Resume</w:t>
      </w:r>
    </w:p>
    <w:p>
      <w:pPr>
        <w:pStyle w:val="FirstParagraph"/>
      </w:pPr>
      <w:r>
        <w:rPr>
          <w:bCs/>
          <w:b/>
        </w:rPr>
        <w:t xml:space="preserve">Data Scientist</w:t>
      </w:r>
    </w:p>
    <w:p>
      <w:pPr>
        <w:pStyle w:val="BodyText"/>
      </w:pPr>
      <w:r>
        <w:t xml:space="preserve">Egypt Alexandria | +20-123-456-7890 | example@email.com | www.linkedin.com/in/datascientistalexandria</w:t>
      </w:r>
    </w:p>
    <w:bookmarkEnd w:id="20"/>
    <w:bookmarkStart w:id="21" w:name="professional-summary"/>
    <w:p>
      <w:pPr>
        <w:pStyle w:val="Heading2"/>
      </w:pPr>
      <w:r>
        <w:t xml:space="preserve">Professional Summary</w:t>
      </w:r>
    </w:p>
    <w:p>
      <w:pPr>
        <w:pStyle w:val="FirstParagraph"/>
      </w:pPr>
      <w:r>
        <w:t xml:space="preserve">Results-driven Data Scientist with a strong background in leveraging analytical methods to solve complex business problems. Adept at transforming raw data into actionable insights, with a focus on optimizing operations and driving innovation. Proven expertise in statistical modeling, machine learning, and data visualization tools. Committed to delivering impactful solutions tailored to the dynamic needs of industries in Egypt Alexandria and beyond. Passionate about contributing to the growth of tech ecosystems in the region through cutting-edge data science practices.</w:t>
      </w:r>
    </w:p>
    <w:bookmarkEnd w:id="21"/>
    <w:bookmarkStart w:id="24" w:name="professional-experience"/>
    <w:p>
      <w:pPr>
        <w:pStyle w:val="Heading2"/>
      </w:pPr>
      <w:r>
        <w:t xml:space="preserve">Professional Experience</w:t>
      </w:r>
    </w:p>
    <w:bookmarkStart w:id="22" w:name="data-scientist"/>
    <w:p>
      <w:pPr>
        <w:pStyle w:val="Heading3"/>
      </w:pPr>
      <w:r>
        <w:t xml:space="preserve">Data Scientist</w:t>
      </w:r>
    </w:p>
    <w:p>
      <w:pPr>
        <w:pStyle w:val="FirstParagraph"/>
      </w:pPr>
      <w:r>
        <w:rPr>
          <w:bCs/>
          <w:b/>
        </w:rPr>
        <w:t xml:space="preserve">SmartTech Solutions, Egypt Alexandria</w:t>
      </w:r>
      <w:r>
        <w:t xml:space="preserve"> </w:t>
      </w:r>
      <w:r>
        <w:t xml:space="preserve">| Jan 2019 – Present</w:t>
      </w:r>
    </w:p>
    <w:p>
      <w:pPr>
        <w:numPr>
          <w:ilvl w:val="0"/>
          <w:numId w:val="1001"/>
        </w:numPr>
        <w:pStyle w:val="Compact"/>
      </w:pPr>
      <w:r>
        <w:t xml:space="preserve">Developed predictive models to enhance customer segmentation for e-commerce platforms in Egypt Alexandria, resulting in a 25% increase in targeted marketing efficiency.</w:t>
      </w:r>
    </w:p>
    <w:p>
      <w:pPr>
        <w:numPr>
          <w:ilvl w:val="0"/>
          <w:numId w:val="1001"/>
        </w:numPr>
        <w:pStyle w:val="Compact"/>
      </w:pPr>
      <w:r>
        <w:t xml:space="preserve">Collaborated with cross-functional teams to implement AI-driven analytics tools that reduced operational costs by 18% through process automation.</w:t>
      </w:r>
    </w:p>
    <w:p>
      <w:pPr>
        <w:numPr>
          <w:ilvl w:val="0"/>
          <w:numId w:val="1001"/>
        </w:numPr>
        <w:pStyle w:val="Compact"/>
      </w:pPr>
      <w:r>
        <w:t xml:space="preserve">Created interactive dashboards using Tableau and Power BI to provide real-time insights into sales and inventory management, improving decision-making for stakeholders in Alexandria's retail sector.</w:t>
      </w:r>
    </w:p>
    <w:p>
      <w:pPr>
        <w:numPr>
          <w:ilvl w:val="0"/>
          <w:numId w:val="1001"/>
        </w:numPr>
        <w:pStyle w:val="Compact"/>
      </w:pPr>
      <w:r>
        <w:t xml:space="preserve">Conducted A/B testing on digital marketing campaigns, optimizing conversion rates by 15% for local businesses in Egypt Alexandria.</w:t>
      </w:r>
    </w:p>
    <w:bookmarkEnd w:id="22"/>
    <w:bookmarkStart w:id="23" w:name="junior-data-analyst"/>
    <w:p>
      <w:pPr>
        <w:pStyle w:val="Heading3"/>
      </w:pPr>
      <w:r>
        <w:t xml:space="preserve">Junior Data Analyst</w:t>
      </w:r>
    </w:p>
    <w:p>
      <w:pPr>
        <w:pStyle w:val="FirstParagraph"/>
      </w:pPr>
      <w:r>
        <w:rPr>
          <w:bCs/>
          <w:b/>
        </w:rPr>
        <w:t xml:space="preserve">EgyptDataHub, Alexandria</w:t>
      </w:r>
      <w:r>
        <w:t xml:space="preserve"> </w:t>
      </w:r>
      <w:r>
        <w:t xml:space="preserve">| Jun 2016 – Dec 2018</w:t>
      </w:r>
    </w:p>
    <w:p>
      <w:pPr>
        <w:numPr>
          <w:ilvl w:val="0"/>
          <w:numId w:val="1002"/>
        </w:numPr>
        <w:pStyle w:val="Compact"/>
      </w:pPr>
      <w:r>
        <w:t xml:space="preserve">Analyzed large datasets to identify trends in Egypt's agriculture sector, supporting policy decisions for sustainable growth.</w:t>
      </w:r>
    </w:p>
    <w:p>
      <w:pPr>
        <w:numPr>
          <w:ilvl w:val="0"/>
          <w:numId w:val="1002"/>
        </w:numPr>
        <w:pStyle w:val="Compact"/>
      </w:pPr>
      <w:r>
        <w:t xml:space="preserve">Developed Python scripts to automate data cleaning and preprocessing tasks, reducing manual effort by 40%.</w:t>
      </w:r>
    </w:p>
    <w:p>
      <w:pPr>
        <w:numPr>
          <w:ilvl w:val="0"/>
          <w:numId w:val="1002"/>
        </w:numPr>
        <w:pStyle w:val="Compact"/>
      </w:pPr>
      <w:r>
        <w:t xml:space="preserve">Presented findings to senior management using clear visualizations, fostering data-driven strategies for regional development initiatives in Alexandria.</w:t>
      </w:r>
    </w:p>
    <w:bookmarkEnd w:id="23"/>
    <w:bookmarkEnd w:id="24"/>
    <w:bookmarkStart w:id="27" w:name="education"/>
    <w:p>
      <w:pPr>
        <w:pStyle w:val="Heading2"/>
      </w:pPr>
      <w:r>
        <w:t xml:space="preserve">Education</w:t>
      </w:r>
    </w:p>
    <w:bookmarkStart w:id="25" w:name="bachelor-of-science-in-computer-science"/>
    <w:p>
      <w:pPr>
        <w:pStyle w:val="Heading3"/>
      </w:pPr>
      <w:r>
        <w:t xml:space="preserve">Bachelor of Science in Computer Science</w:t>
      </w:r>
    </w:p>
    <w:p>
      <w:pPr>
        <w:pStyle w:val="FirstParagraph"/>
      </w:pPr>
      <w:r>
        <w:rPr>
          <w:bCs/>
          <w:b/>
        </w:rPr>
        <w:t xml:space="preserve">Alexandria University, Egypt</w:t>
      </w:r>
      <w:r>
        <w:t xml:space="preserve"> </w:t>
      </w:r>
      <w:r>
        <w:t xml:space="preserve">| Graduated: 2016</w:t>
      </w:r>
    </w:p>
    <w:p>
      <w:pPr>
        <w:pStyle w:val="BodyText"/>
      </w:pPr>
      <w:r>
        <w:t xml:space="preserve">Relevant coursework: Data Structures, Machine Learning, Database Systems, and Statistical Analysis.</w:t>
      </w:r>
    </w:p>
    <w:bookmarkEnd w:id="25"/>
    <w:bookmarkStart w:id="26" w:name="masters-in-data-science-in-progress"/>
    <w:p>
      <w:pPr>
        <w:pStyle w:val="Heading3"/>
      </w:pPr>
      <w:r>
        <w:t xml:space="preserve">Masters in Data Science (in progress)</w:t>
      </w:r>
    </w:p>
    <w:p>
      <w:pPr>
        <w:pStyle w:val="FirstParagraph"/>
      </w:pPr>
      <w:r>
        <w:rPr>
          <w:bCs/>
          <w:b/>
        </w:rPr>
        <w:t xml:space="preserve">University of Cairo</w:t>
      </w:r>
      <w:r>
        <w:t xml:space="preserve"> </w:t>
      </w:r>
      <w:r>
        <w:t xml:space="preserve">| Started: 2021</w:t>
      </w:r>
    </w:p>
    <w:p>
      <w:pPr>
        <w:pStyle w:val="BodyText"/>
      </w:pPr>
      <w:r>
        <w:t xml:space="preserve">Focusing on advanced analytics, big data technologies, and AI applications in the Middle East context.</w:t>
      </w:r>
    </w:p>
    <w:bookmarkEnd w:id="26"/>
    <w:bookmarkEnd w:id="27"/>
    <w:bookmarkStart w:id="28" w:name="technical-skills"/>
    <w:p>
      <w:pPr>
        <w:pStyle w:val="Heading2"/>
      </w:pPr>
      <w:r>
        <w:t xml:space="preserve">Technical Skills</w:t>
      </w:r>
    </w:p>
    <w:p>
      <w:pPr>
        <w:numPr>
          <w:ilvl w:val="0"/>
          <w:numId w:val="1003"/>
        </w:numPr>
        <w:pStyle w:val="Compact"/>
      </w:pPr>
      <w:r>
        <w:rPr>
          <w:bCs/>
          <w:b/>
        </w:rPr>
        <w:t xml:space="preserve">Programming Languages:</w:t>
      </w:r>
      <w:r>
        <w:t xml:space="preserve"> </w:t>
      </w:r>
      <w:r>
        <w:t xml:space="preserve">Python, R, SQL</w:t>
      </w:r>
    </w:p>
    <w:p>
      <w:pPr>
        <w:numPr>
          <w:ilvl w:val="0"/>
          <w:numId w:val="1003"/>
        </w:numPr>
        <w:pStyle w:val="Compact"/>
      </w:pPr>
      <w:r>
        <w:rPr>
          <w:bCs/>
          <w:b/>
        </w:rPr>
        <w:t xml:space="preserve">Data Analysis Tools:</w:t>
      </w:r>
      <w:r>
        <w:t xml:space="preserve"> </w:t>
      </w:r>
      <w:r>
        <w:t xml:space="preserve">Pandas, NumPy, Scikit-learn</w:t>
      </w:r>
    </w:p>
    <w:p>
      <w:pPr>
        <w:numPr>
          <w:ilvl w:val="0"/>
          <w:numId w:val="1003"/>
        </w:numPr>
        <w:pStyle w:val="Compact"/>
      </w:pPr>
      <w:r>
        <w:rPr>
          <w:bCs/>
          <w:b/>
        </w:rPr>
        <w:t xml:space="preserve">Data Visualization:</w:t>
      </w:r>
      <w:r>
        <w:t xml:space="preserve"> </w:t>
      </w:r>
      <w:r>
        <w:t xml:space="preserve">Tableau, Power BI, Matplotlib</w:t>
      </w:r>
    </w:p>
    <w:p>
      <w:pPr>
        <w:numPr>
          <w:ilvl w:val="0"/>
          <w:numId w:val="1003"/>
        </w:numPr>
        <w:pStyle w:val="Compact"/>
      </w:pPr>
      <w:r>
        <w:rPr>
          <w:bCs/>
          <w:b/>
        </w:rPr>
        <w:t xml:space="preserve">Miscellaneous:</w:t>
      </w:r>
      <w:r>
        <w:t xml:space="preserve"> </w:t>
      </w:r>
      <w:r>
        <w:t xml:space="preserve">Git, Jupyter Notebooks, AWS (Basic)</w:t>
      </w:r>
    </w:p>
    <w:bookmarkEnd w:id="28"/>
    <w:bookmarkStart w:id="31" w:name="projects-achievements"/>
    <w:p>
      <w:pPr>
        <w:pStyle w:val="Heading2"/>
      </w:pPr>
      <w:r>
        <w:t xml:space="preserve">Projects &amp; Achievements</w:t>
      </w:r>
    </w:p>
    <w:bookmarkStart w:id="29" w:name="Xa8abb1100b48fb721a9cc502e06d5252b5b63b2"/>
    <w:p>
      <w:pPr>
        <w:pStyle w:val="Heading3"/>
      </w:pPr>
      <w:r>
        <w:t xml:space="preserve">Smart Traffic Management System for Egypt Alexandria</w:t>
      </w:r>
    </w:p>
    <w:p>
      <w:pPr>
        <w:pStyle w:val="FirstParagraph"/>
      </w:pPr>
      <w:r>
        <w:rPr>
          <w:bCs/>
          <w:b/>
        </w:rPr>
        <w:t xml:space="preserve">Role:</w:t>
      </w:r>
      <w:r>
        <w:t xml:space="preserve"> </w:t>
      </w:r>
      <w:r>
        <w:t xml:space="preserve">Lead Data Scientist</w:t>
      </w:r>
    </w:p>
    <w:p>
      <w:pPr>
        <w:pStyle w:val="BodyText"/>
      </w:pPr>
      <w:r>
        <w:rPr>
          <w:bCs/>
          <w:b/>
        </w:rPr>
        <w:t xml:space="preserve">Description:</w:t>
      </w:r>
      <w:r>
        <w:t xml:space="preserve"> </w:t>
      </w:r>
      <w:r>
        <w:t xml:space="preserve">Designed a machine learning model to predict traffic congestion using historical and real-time data, reducing average commute times by 12% in pilot areas of Alexandria.</w:t>
      </w:r>
    </w:p>
    <w:bookmarkEnd w:id="29"/>
    <w:bookmarkStart w:id="30" w:name="egyptian-tourism-insights-dashboard"/>
    <w:p>
      <w:pPr>
        <w:pStyle w:val="Heading3"/>
      </w:pPr>
      <w:r>
        <w:t xml:space="preserve">Egyptian Tourism Insights Dashboard</w:t>
      </w:r>
    </w:p>
    <w:p>
      <w:pPr>
        <w:pStyle w:val="FirstParagraph"/>
      </w:pPr>
      <w:r>
        <w:rPr>
          <w:bCs/>
          <w:b/>
        </w:rPr>
        <w:t xml:space="preserve">Role:</w:t>
      </w:r>
      <w:r>
        <w:t xml:space="preserve"> </w:t>
      </w:r>
      <w:r>
        <w:t xml:space="preserve">Data Analyst</w:t>
      </w:r>
    </w:p>
    <w:p>
      <w:pPr>
        <w:pStyle w:val="BodyText"/>
      </w:pPr>
      <w:r>
        <w:rPr>
          <w:bCs/>
          <w:b/>
        </w:rPr>
        <w:t xml:space="preserve">Description:</w:t>
      </w:r>
      <w:r>
        <w:t xml:space="preserve"> </w:t>
      </w:r>
      <w:r>
        <w:t xml:space="preserve">Developed a visualization tool to track tourist footfall and spending patterns in Alexandria, aiding local businesses in optimizing operations during peak seasons.</w:t>
      </w:r>
    </w:p>
    <w:bookmarkEnd w:id="30"/>
    <w:bookmarkEnd w:id="31"/>
    <w:bookmarkStart w:id="32" w:name="certifications"/>
    <w:p>
      <w:pPr>
        <w:pStyle w:val="Heading2"/>
      </w:pPr>
      <w:r>
        <w:t xml:space="preserve">Certifications</w:t>
      </w:r>
    </w:p>
    <w:p>
      <w:pPr>
        <w:numPr>
          <w:ilvl w:val="0"/>
          <w:numId w:val="1004"/>
        </w:numPr>
        <w:pStyle w:val="Compact"/>
      </w:pPr>
      <w:r>
        <w:t xml:space="preserve">Google Data Analytics Professional Certificate (2019)</w:t>
      </w:r>
    </w:p>
    <w:p>
      <w:pPr>
        <w:numPr>
          <w:ilvl w:val="0"/>
          <w:numId w:val="1004"/>
        </w:numPr>
        <w:pStyle w:val="Compact"/>
      </w:pPr>
      <w:r>
        <w:t xml:space="preserve">IBM Data Science Specialization (2021)</w:t>
      </w:r>
    </w:p>
    <w:p>
      <w:pPr>
        <w:numPr>
          <w:ilvl w:val="0"/>
          <w:numId w:val="1004"/>
        </w:numPr>
        <w:pStyle w:val="Compact"/>
      </w:pPr>
      <w:r>
        <w:t xml:space="preserve">Certified ScrumMaster (CSM) – Agile Practices for Data Teams (2023)</w:t>
      </w:r>
    </w:p>
    <w:bookmarkEnd w:id="32"/>
    <w:bookmarkStart w:id="33" w:name="languages"/>
    <w:p>
      <w:pPr>
        <w:pStyle w:val="Heading2"/>
      </w:pPr>
      <w:r>
        <w:t xml:space="preserve">Languages</w:t>
      </w:r>
    </w:p>
    <w:p>
      <w:pPr>
        <w:numPr>
          <w:ilvl w:val="0"/>
          <w:numId w:val="1005"/>
        </w:numPr>
        <w:pStyle w:val="Compact"/>
      </w:pPr>
      <w:r>
        <w:t xml:space="preserve">English – Proficient (TOEFL iBT 110)</w:t>
      </w:r>
    </w:p>
    <w:p>
      <w:pPr>
        <w:numPr>
          <w:ilvl w:val="0"/>
          <w:numId w:val="1005"/>
        </w:numPr>
        <w:pStyle w:val="Compact"/>
      </w:pPr>
      <w:r>
        <w:t xml:space="preserve">Arabic – Native speaker</w:t>
      </w:r>
    </w:p>
    <w:bookmarkEnd w:id="33"/>
    <w:bookmarkStart w:id="34" w:name="professional-affiliations"/>
    <w:p>
      <w:pPr>
        <w:pStyle w:val="Heading2"/>
      </w:pPr>
      <w:r>
        <w:t xml:space="preserve">Professional Affiliations</w:t>
      </w:r>
    </w:p>
    <w:p>
      <w:pPr>
        <w:numPr>
          <w:ilvl w:val="0"/>
          <w:numId w:val="1006"/>
        </w:numPr>
        <w:pStyle w:val="Compact"/>
      </w:pPr>
      <w:r>
        <w:t xml:space="preserve">Member, Egyptian Data Science Association (EDSA)</w:t>
      </w:r>
    </w:p>
    <w:p>
      <w:pPr>
        <w:numPr>
          <w:ilvl w:val="0"/>
          <w:numId w:val="1006"/>
        </w:numPr>
        <w:pStyle w:val="Compact"/>
      </w:pPr>
      <w:r>
        <w:t xml:space="preserve">Volunteer, Tech for Alexandria Initiative – Mentoring aspiring data scientists in the region.</w:t>
      </w:r>
    </w:p>
    <w:bookmarkEnd w:id="34"/>
    <w:p>
      <w:pPr>
        <w:pStyle w:val="FirstParagraph"/>
      </w:pPr>
      <w:r>
        <w:t xml:space="preserve">This resume is tailored for the role of Data Scientist in Egypt Alexandria, highlighting skills and experiences aligned with regional industry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Data Scientist in Egypt Alexandria</dc:title>
  <dc:creator/>
  <dc:language>en</dc:language>
  <cp:keywords/>
  <dcterms:created xsi:type="dcterms:W3CDTF">2026-07-21T03:50:21Z</dcterms:created>
  <dcterms:modified xsi:type="dcterms:W3CDTF">2026-07-21T03:50:21Z</dcterms:modified>
</cp:coreProperties>
</file>

<file path=docProps/custom.xml><?xml version="1.0" encoding="utf-8"?>
<Properties xmlns="http://schemas.openxmlformats.org/officeDocument/2006/custom-properties" xmlns:vt="http://schemas.openxmlformats.org/officeDocument/2006/docPropsVTypes"/>
</file>