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0" w:name="john-doe"/>
    <w:p>
      <w:pPr>
        <w:pStyle w:val="Heading1"/>
      </w:pPr>
      <w:r>
        <w:t xml:space="preserve">John Doe</w:t>
      </w:r>
    </w:p>
    <w:p>
      <w:pPr>
        <w:pStyle w:val="FirstParagraph"/>
      </w:pPr>
      <w:r>
        <w:t xml:space="preserve">Tel Aviv, Israel | +972-55-123-4567 | john.doe@example.com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highly motivated Data Scientist based in Israel Tel Aviv, I specialize in leveraging advanced analytical techniques and machine learning algorithms to solve complex business challenges. With over 5 years of experience working within the dynamic tech ecosystem of Tel Aviv, I have developed expertise in transforming raw data into actionable insights that drive innovation and growth for startups and established enterprises alike. My career has been rooted in the vibrant Israeli startup scene, where I have collaborated with cross-functional teams to build scalable solutions in industries such as fintech, cybersecurity, and AI-driven healthcare. I am passionate about contributing to the future of data science while aligning with the cutting-edge technological advancements that define Israel Tel Aviv as a global innovation hub.</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JavaScript</w:t>
      </w:r>
    </w:p>
    <w:p>
      <w:pPr>
        <w:numPr>
          <w:ilvl w:val="0"/>
          <w:numId w:val="1001"/>
        </w:numPr>
        <w:pStyle w:val="Compact"/>
      </w:pPr>
      <w:r>
        <w:rPr>
          <w:bCs/>
          <w:b/>
        </w:rPr>
        <w:t xml:space="preserve">Machine Learning Frameworks:</w:t>
      </w:r>
      <w:r>
        <w:t xml:space="preserve"> </w:t>
      </w:r>
      <w:r>
        <w:t xml:space="preserve">TensorFlow, PyTorch, Scikit-learn</w:t>
      </w:r>
    </w:p>
    <w:p>
      <w:pPr>
        <w:numPr>
          <w:ilvl w:val="0"/>
          <w:numId w:val="1001"/>
        </w:numPr>
        <w:pStyle w:val="Compact"/>
      </w:pPr>
      <w:r>
        <w:rPr>
          <w:bCs/>
          <w:b/>
        </w:rPr>
        <w:t xml:space="preserve">Data Visualization Tools:</w:t>
      </w:r>
      <w:r>
        <w:t xml:space="preserve"> </w:t>
      </w:r>
      <w:r>
        <w:t xml:space="preserve">Tableau, Power BI, Matplotlib/Seaborn</w:t>
      </w:r>
    </w:p>
    <w:p>
      <w:pPr>
        <w:numPr>
          <w:ilvl w:val="0"/>
          <w:numId w:val="1001"/>
        </w:numPr>
        <w:pStyle w:val="Compact"/>
      </w:pPr>
      <w:r>
        <w:rPr>
          <w:bCs/>
          <w:b/>
        </w:rPr>
        <w:t xml:space="preserve">Big Data Technologies:</w:t>
      </w:r>
      <w:r>
        <w:t xml:space="preserve"> </w:t>
      </w:r>
      <w:r>
        <w:t xml:space="preserve">Hadoop, Spark, Kafka</w:t>
      </w:r>
    </w:p>
    <w:p>
      <w:pPr>
        <w:numPr>
          <w:ilvl w:val="0"/>
          <w:numId w:val="1001"/>
        </w:numPr>
        <w:pStyle w:val="Compact"/>
      </w:pPr>
      <w:r>
        <w:rPr>
          <w:bCs/>
          <w:b/>
        </w:rPr>
        <w:t xml:space="preserve">Cloud Platforms:</w:t>
      </w:r>
      <w:r>
        <w:t xml:space="preserve"> </w:t>
      </w:r>
      <w:r>
        <w:t xml:space="preserve">AWS, Google Cloud (GCP), Azure</w:t>
      </w:r>
    </w:p>
    <w:p>
      <w:pPr>
        <w:numPr>
          <w:ilvl w:val="0"/>
          <w:numId w:val="1001"/>
        </w:numPr>
        <w:pStyle w:val="Compact"/>
      </w:pPr>
      <w:r>
        <w:rPr>
          <w:bCs/>
          <w:b/>
        </w:rPr>
        <w:t xml:space="preserve">Data Engineering Tools:</w:t>
      </w:r>
      <w:r>
        <w:t xml:space="preserve"> </w:t>
      </w:r>
      <w:r>
        <w:t xml:space="preserve">Docker, Kubernetes, Airflow</w:t>
      </w:r>
    </w:p>
    <w:bookmarkEnd w:id="21"/>
    <w:bookmarkStart w:id="25" w:name="professional-experience"/>
    <w:p>
      <w:pPr>
        <w:pStyle w:val="Heading2"/>
      </w:pPr>
      <w:r>
        <w:t xml:space="preserve">Professional Experience</w:t>
      </w:r>
    </w:p>
    <w:bookmarkStart w:id="22" w:name="lead-data-scientist"/>
    <w:p>
      <w:pPr>
        <w:pStyle w:val="Heading3"/>
      </w:pPr>
      <w:r>
        <w:t xml:space="preserve">Lead Data Scientist</w:t>
      </w:r>
    </w:p>
    <w:p>
      <w:pPr>
        <w:pStyle w:val="FirstParagraph"/>
      </w:pPr>
      <w:r>
        <w:rPr>
          <w:bCs/>
          <w:b/>
        </w:rPr>
        <w:t xml:space="preserve">iSense Technologies (Tel Aviv)</w:t>
      </w:r>
      <w:r>
        <w:t xml:space="preserve"> </w:t>
      </w:r>
      <w:r>
        <w:t xml:space="preserve">| Jan 2021 – Present</w:t>
      </w:r>
    </w:p>
    <w:p>
      <w:pPr>
        <w:numPr>
          <w:ilvl w:val="0"/>
          <w:numId w:val="1002"/>
        </w:numPr>
        <w:pStyle w:val="Compact"/>
      </w:pPr>
      <w:r>
        <w:t xml:space="preserve">Developed and deployed machine learning models to optimize real-time fraud detection systems, reducing false positives by 35% for a major fintech client in Israel Tel Aviv.</w:t>
      </w:r>
    </w:p>
    <w:p>
      <w:pPr>
        <w:numPr>
          <w:ilvl w:val="0"/>
          <w:numId w:val="1002"/>
        </w:numPr>
        <w:pStyle w:val="Compact"/>
      </w:pPr>
      <w:r>
        <w:t xml:space="preserve">Led a team of 4 data scientists to build a predictive analytics platform for cybersecurity threats, which was adopted by 10+ local startups and recognized at the Global Cyber Week in Tel Aviv.</w:t>
      </w:r>
    </w:p>
    <w:p>
      <w:pPr>
        <w:numPr>
          <w:ilvl w:val="0"/>
          <w:numId w:val="1002"/>
        </w:numPr>
        <w:pStyle w:val="Compact"/>
      </w:pPr>
      <w:r>
        <w:t xml:space="preserve">Collaborated with product managers and engineers to integrate AI-driven insights into customer segmentation strategies, resulting in a 25% increase in user engagement for iSense’s SaaS platform.</w:t>
      </w:r>
    </w:p>
    <w:bookmarkEnd w:id="22"/>
    <w:bookmarkStart w:id="23" w:name="data-scientist"/>
    <w:p>
      <w:pPr>
        <w:pStyle w:val="Heading3"/>
      </w:pPr>
      <w:r>
        <w:t xml:space="preserve">Data Scientist</w:t>
      </w:r>
    </w:p>
    <w:p>
      <w:pPr>
        <w:pStyle w:val="FirstParagraph"/>
      </w:pPr>
      <w:r>
        <w:rPr>
          <w:bCs/>
          <w:b/>
        </w:rPr>
        <w:t xml:space="preserve">HealthAI Innovations (Tel Aviv)</w:t>
      </w:r>
      <w:r>
        <w:t xml:space="preserve"> </w:t>
      </w:r>
      <w:r>
        <w:t xml:space="preserve">| Mar 2018 – Dec 2020</w:t>
      </w:r>
    </w:p>
    <w:p>
      <w:pPr>
        <w:numPr>
          <w:ilvl w:val="0"/>
          <w:numId w:val="1003"/>
        </w:numPr>
        <w:pStyle w:val="Compact"/>
      </w:pPr>
      <w:r>
        <w:t xml:space="preserve">Created predictive models using Python and TensorFlow to analyze medical data, improving early diagnosis accuracy for chronic diseases by 40% in pilot studies across Israeli hospitals.</w:t>
      </w:r>
    </w:p>
    <w:p>
      <w:pPr>
        <w:numPr>
          <w:ilvl w:val="0"/>
          <w:numId w:val="1003"/>
        </w:numPr>
        <w:pStyle w:val="Compact"/>
      </w:pPr>
      <w:r>
        <w:t xml:space="preserve">Designed a data pipeline using Spark and Kafka to process real-time patient monitoring data, enabling faster response times for critical care units in Tel Aviv’s leading healthcare institutions.</w:t>
      </w:r>
    </w:p>
    <w:p>
      <w:pPr>
        <w:numPr>
          <w:ilvl w:val="0"/>
          <w:numId w:val="1003"/>
        </w:numPr>
        <w:pStyle w:val="Compact"/>
      </w:pPr>
      <w:r>
        <w:t xml:space="preserve">Published research on AI-driven diagnostics in peer-reviewed journals, contributing to the growing reputation of Israel Tel Aviv as a leader in health tech innovation.</w:t>
      </w:r>
    </w:p>
    <w:bookmarkEnd w:id="23"/>
    <w:bookmarkStart w:id="24" w:name="junior-data-scientist"/>
    <w:p>
      <w:pPr>
        <w:pStyle w:val="Heading3"/>
      </w:pPr>
      <w:r>
        <w:t xml:space="preserve">Junior Data Scientist</w:t>
      </w:r>
    </w:p>
    <w:p>
      <w:pPr>
        <w:pStyle w:val="FirstParagraph"/>
      </w:pPr>
      <w:r>
        <w:rPr>
          <w:bCs/>
          <w:b/>
        </w:rPr>
        <w:t xml:space="preserve">CyberShield Analytics (Tel Aviv)</w:t>
      </w:r>
      <w:r>
        <w:t xml:space="preserve"> </w:t>
      </w:r>
      <w:r>
        <w:t xml:space="preserve">| Sep 2016 – Feb 2018</w:t>
      </w:r>
    </w:p>
    <w:p>
      <w:pPr>
        <w:numPr>
          <w:ilvl w:val="0"/>
          <w:numId w:val="1004"/>
        </w:numPr>
        <w:pStyle w:val="Compact"/>
      </w:pPr>
      <w:r>
        <w:t xml:space="preserve">Engineered algorithms to detect anomalies in network traffic, enhancing threat detection capabilities for clients in the Israeli defense and cybersecurity sectors.</w:t>
      </w:r>
    </w:p>
    <w:p>
      <w:pPr>
        <w:numPr>
          <w:ilvl w:val="0"/>
          <w:numId w:val="1004"/>
        </w:numPr>
        <w:pStyle w:val="Compact"/>
      </w:pPr>
      <w:r>
        <w:t xml:space="preserve">Supported the development of a machine learning model that reduced false alerts by 50%, streamlining operations for Tel Aviv-based enterprises.</w:t>
      </w:r>
    </w:p>
    <w:p>
      <w:pPr>
        <w:numPr>
          <w:ilvl w:val="0"/>
          <w:numId w:val="1004"/>
        </w:numPr>
        <w:pStyle w:val="Compact"/>
      </w:pPr>
      <w:r>
        <w:t xml:space="preserve">Provided training sessions on data analysis tools to 20+ junior engineers, fostering a culture of continuous learning within the team.</w:t>
      </w:r>
    </w:p>
    <w:bookmarkEnd w:id="24"/>
    <w:bookmarkEnd w:id="25"/>
    <w:bookmarkStart w:id="26" w:name="education"/>
    <w:p>
      <w:pPr>
        <w:pStyle w:val="Heading2"/>
      </w:pPr>
      <w:r>
        <w:t xml:space="preserve">Education</w:t>
      </w:r>
    </w:p>
    <w:p>
      <w:pPr>
        <w:pStyle w:val="FirstParagraph"/>
      </w:pPr>
      <w:r>
        <w:rPr>
          <w:bCs/>
          <w:b/>
        </w:rPr>
        <w:t xml:space="preserve">MSc in Data Science</w:t>
      </w:r>
      <w:r>
        <w:t xml:space="preserve"> </w:t>
      </w:r>
      <w:r>
        <w:t xml:space="preserve">| Tel Aviv University | Graduated 2016</w:t>
      </w:r>
    </w:p>
    <w:p>
      <w:pPr>
        <w:numPr>
          <w:ilvl w:val="0"/>
          <w:numId w:val="1005"/>
        </w:numPr>
        <w:pStyle w:val="Compact"/>
      </w:pPr>
      <w:r>
        <w:t xml:space="preserve">Thesis: "Enhancing Predictive Models for Cybersecurity Threats Using Deep Learning." This research was presented at the International Conference on Data Mining in Tel Aviv, highlighting the potential of AI in safeguarding digital infrastructure.</w:t>
      </w:r>
    </w:p>
    <w:p>
      <w:pPr>
        <w:numPr>
          <w:ilvl w:val="0"/>
          <w:numId w:val="1005"/>
        </w:numPr>
        <w:pStyle w:val="Compact"/>
      </w:pPr>
      <w:r>
        <w:t xml:space="preserve">Courses: Machine Learning, Big Data Analytics, Statistical Modeling</w:t>
      </w:r>
    </w:p>
    <w:p>
      <w:pPr>
        <w:pStyle w:val="FirstParagraph"/>
      </w:pPr>
      <w:r>
        <w:rPr>
          <w:bCs/>
          <w:b/>
        </w:rPr>
        <w:t xml:space="preserve">BSc in Computer Science</w:t>
      </w:r>
      <w:r>
        <w:t xml:space="preserve"> </w:t>
      </w:r>
      <w:r>
        <w:t xml:space="preserve">| Hebrew University of Jerusalem | Graduated 2013</w:t>
      </w:r>
    </w:p>
    <w:p>
      <w:pPr>
        <w:numPr>
          <w:ilvl w:val="0"/>
          <w:numId w:val="1006"/>
        </w:numPr>
        <w:pStyle w:val="Compact"/>
      </w:pPr>
      <w:r>
        <w:t xml:space="preserve">Minor in Mathematics with a focus on statistical analysis and algorithmic design.</w:t>
      </w:r>
    </w:p>
    <w:bookmarkEnd w:id="26"/>
    <w:bookmarkStart w:id="27" w:name="certifications-training"/>
    <w:p>
      <w:pPr>
        <w:pStyle w:val="Heading2"/>
      </w:pPr>
      <w:r>
        <w:t xml:space="preserve">Certifications &amp; Training</w:t>
      </w:r>
    </w:p>
    <w:p>
      <w:pPr>
        <w:numPr>
          <w:ilvl w:val="0"/>
          <w:numId w:val="1007"/>
        </w:numPr>
        <w:pStyle w:val="Compact"/>
      </w:pPr>
      <w:r>
        <w:rPr>
          <w:bCs/>
          <w:b/>
        </w:rPr>
        <w:t xml:space="preserve">Certified Data Scientist (CDS)</w:t>
      </w:r>
      <w:r>
        <w:t xml:space="preserve"> </w:t>
      </w:r>
      <w:r>
        <w:t xml:space="preserve">| Google Cloud | 2021</w:t>
      </w:r>
    </w:p>
    <w:p>
      <w:pPr>
        <w:numPr>
          <w:ilvl w:val="0"/>
          <w:numId w:val="1007"/>
        </w:numPr>
        <w:pStyle w:val="Compact"/>
      </w:pPr>
      <w:r>
        <w:rPr>
          <w:bCs/>
          <w:b/>
        </w:rPr>
        <w:t xml:space="preserve">Machine Learning Specialization</w:t>
      </w:r>
      <w:r>
        <w:t xml:space="preserve"> </w:t>
      </w:r>
      <w:r>
        <w:t xml:space="preserve">| Coursera (Andrew Ng) | 2019</w:t>
      </w:r>
    </w:p>
    <w:p>
      <w:pPr>
        <w:numPr>
          <w:ilvl w:val="0"/>
          <w:numId w:val="1007"/>
        </w:numPr>
        <w:pStyle w:val="Compact"/>
      </w:pPr>
      <w:r>
        <w:rPr>
          <w:bCs/>
          <w:b/>
        </w:rPr>
        <w:t xml:space="preserve">Data Visualization with Tableau</w:t>
      </w:r>
      <w:r>
        <w:t xml:space="preserve"> </w:t>
      </w:r>
      <w:r>
        <w:t xml:space="preserve">| Tableau Academy | 2018</w:t>
      </w:r>
    </w:p>
    <w:p>
      <w:pPr>
        <w:numPr>
          <w:ilvl w:val="0"/>
          <w:numId w:val="1007"/>
        </w:numPr>
        <w:pStyle w:val="Compact"/>
      </w:pPr>
      <w:r>
        <w:rPr>
          <w:bCs/>
          <w:b/>
        </w:rPr>
        <w:t xml:space="preserve">Cybersecurity Fundamentals</w:t>
      </w:r>
      <w:r>
        <w:t xml:space="preserve"> </w:t>
      </w:r>
      <w:r>
        <w:t xml:space="preserve">| Israeli Ministry of Defense Training Program | 2017</w:t>
      </w:r>
    </w:p>
    <w:bookmarkEnd w:id="27"/>
    <w:bookmarkStart w:id="28" w:name="projects-publications"/>
    <w:p>
      <w:pPr>
        <w:pStyle w:val="Heading2"/>
      </w:pPr>
      <w:r>
        <w:t xml:space="preserve">Projects &amp; Publications</w:t>
      </w:r>
    </w:p>
    <w:p>
      <w:pPr>
        <w:pStyle w:val="FirstParagraph"/>
      </w:pPr>
      <w:r>
        <w:rPr>
          <w:bCs/>
          <w:b/>
        </w:rPr>
        <w:t xml:space="preserve">AI-Driven Fraud Detection System (Tel Aviv, 2023)</w:t>
      </w:r>
    </w:p>
    <w:p>
      <w:pPr>
        <w:numPr>
          <w:ilvl w:val="0"/>
          <w:numId w:val="1008"/>
        </w:numPr>
        <w:pStyle w:val="Compact"/>
      </w:pPr>
      <w:r>
        <w:t xml:space="preserve">Developed a real-time fraud detection system using Python and TensorFlow, deployed for a Tel Aviv-based fintech startup. The project earned recognition at the Israeli Innovation Awards for its impact on financial security.</w:t>
      </w:r>
    </w:p>
    <w:p>
      <w:pPr>
        <w:pStyle w:val="FirstParagraph"/>
      </w:pPr>
      <w:r>
        <w:rPr>
          <w:bCs/>
          <w:b/>
        </w:rPr>
        <w:t xml:space="preserve">Paper: "Leveraging Machine Learning for Healthcare Efficiency in Israel Tel Aviv"</w:t>
      </w:r>
      <w:r>
        <w:t xml:space="preserve"> </w:t>
      </w:r>
      <w:r>
        <w:t xml:space="preserve">| Journal of Health Data Science (2022)</w:t>
      </w:r>
    </w:p>
    <w:p>
      <w:pPr>
        <w:numPr>
          <w:ilvl w:val="0"/>
          <w:numId w:val="1009"/>
        </w:numPr>
        <w:pStyle w:val="Compact"/>
      </w:pPr>
      <w:r>
        <w:t xml:space="preserve">Co-authored a study analyzing the application of AI in optimizing hospital resource allocation, with case studies from Tel Aviv’s public health systems.</w:t>
      </w:r>
    </w:p>
    <w:bookmarkEnd w:id="28"/>
    <w:bookmarkStart w:id="29" w:name="languages-additional-information"/>
    <w:p>
      <w:pPr>
        <w:pStyle w:val="Heading2"/>
      </w:pPr>
      <w:r>
        <w:t xml:space="preserve">Languages &amp; Additional Information</w:t>
      </w:r>
    </w:p>
    <w:p>
      <w:pPr>
        <w:numPr>
          <w:ilvl w:val="0"/>
          <w:numId w:val="1010"/>
        </w:numPr>
        <w:pStyle w:val="Compact"/>
      </w:pPr>
      <w:r>
        <w:rPr>
          <w:bCs/>
          <w:b/>
        </w:rPr>
        <w:t xml:space="preserve">Hebrew:</w:t>
      </w:r>
      <w:r>
        <w:t xml:space="preserve"> </w:t>
      </w:r>
      <w:r>
        <w:t xml:space="preserve">Native speaker</w:t>
      </w:r>
    </w:p>
    <w:p>
      <w:pPr>
        <w:numPr>
          <w:ilvl w:val="0"/>
          <w:numId w:val="1010"/>
        </w:numPr>
        <w:pStyle w:val="Compact"/>
      </w:pPr>
      <w:r>
        <w:rPr>
          <w:bCs/>
          <w:b/>
        </w:rPr>
        <w:t xml:space="preserve">English:</w:t>
      </w:r>
      <w:r>
        <w:t xml:space="preserve"> </w:t>
      </w:r>
      <w:r>
        <w:t xml:space="preserve">Fluent (IELTS 7.5)</w:t>
      </w:r>
    </w:p>
    <w:p>
      <w:pPr>
        <w:numPr>
          <w:ilvl w:val="0"/>
          <w:numId w:val="1010"/>
        </w:numPr>
        <w:pStyle w:val="Compact"/>
      </w:pPr>
      <w:r>
        <w:rPr>
          <w:bCs/>
          <w:b/>
        </w:rPr>
        <w:t xml:space="preserve">Professional Affiliations:</w:t>
      </w:r>
      <w:r>
        <w:t xml:space="preserve"> </w:t>
      </w:r>
      <w:r>
        <w:t xml:space="preserve">Member of the Israeli Data Science Association and Tel Aviv Tech Meetup Group.</w:t>
      </w:r>
    </w:p>
    <w:p>
      <w:pPr>
        <w:pStyle w:val="FirstParagraph"/>
      </w:pPr>
      <w:r>
        <w:t xml:space="preserve">"Data Science is not just about numbers—it’s about building solutions that shape the future. In Israel Tel Aviv, where innovation meets necessity, I am committed to driving progress through data."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Israel Tel Aviv</dc:title>
  <dc:creator/>
  <cp:keywords/>
  <dcterms:created xsi:type="dcterms:W3CDTF">2026-07-21T06:53:38Z</dcterms:created>
  <dcterms:modified xsi:type="dcterms:W3CDTF">2026-07-21T06:53:38Z</dcterms:modified>
</cp:coreProperties>
</file>

<file path=docProps/custom.xml><?xml version="1.0" encoding="utf-8"?>
<Properties xmlns="http://schemas.openxmlformats.org/officeDocument/2006/custom-properties" xmlns:vt="http://schemas.openxmlformats.org/officeDocument/2006/docPropsVTypes"/>
</file>