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Japan</w:t>
      </w:r>
      <w:r>
        <w:t xml:space="preserve"> </w:t>
      </w:r>
      <w:r>
        <w:t xml:space="preserve">Osaka</w:t>
      </w:r>
    </w:p>
    <w:bookmarkStart w:id="31" w:name="resume-data-scientist-in-japan-osaka"/>
    <w:p>
      <w:pPr>
        <w:pStyle w:val="Heading1"/>
      </w:pPr>
      <w:r>
        <w:rPr>
          <w:bCs/>
          <w:b/>
        </w:rPr>
        <w:t xml:space="preserve">Resume: Data Scientist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Data Scientist with [X years] of experience in leveraging data-driven insights to solve complex business challenges. Proficient in statistical analysis, machine learning, and data visualization tools, I am eager to contribute my expertise to companies in Japan Osaka. My background includes working on projects that align with the unique demands of the Japanese market, such as optimizing operations for local industries and analyzing consumer behavior specific to Osaka’s dynamic economy. Fluent in English and Japanese (N2/N1 level), I am committed to bridging global data science practices with the cultural and operational nuances of Japan.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Cloud Platforms:</w:t>
      </w:r>
      <w:r>
        <w:t xml:space="preserve"> </w:t>
      </w:r>
      <w:r>
        <w:t xml:space="preserve">AWS, Google Cloud Platform (GCP)</w:t>
      </w:r>
    </w:p>
    <w:p>
      <w:pPr>
        <w:numPr>
          <w:ilvl w:val="0"/>
          <w:numId w:val="1001"/>
        </w:numPr>
        <w:pStyle w:val="Compact"/>
      </w:pPr>
      <w:r>
        <w:rPr>
          <w:bCs/>
          <w:b/>
        </w:rPr>
        <w:t xml:space="preserve">Languages:</w:t>
      </w:r>
      <w:r>
        <w:t xml:space="preserve"> </w:t>
      </w:r>
      <w:r>
        <w:t xml:space="preserve">English (Fluent), Japanese (Intermediate to Advanced)</w:t>
      </w:r>
    </w:p>
    <w:bookmarkEnd w:id="22"/>
    <w:bookmarkStart w:id="25"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[Company Name], Osaka, Japan</w:t>
      </w:r>
    </w:p>
    <w:p>
      <w:pPr>
        <w:pStyle w:val="BodyText"/>
      </w:pPr>
      <w:r>
        <w:rPr>
          <w:iCs/>
          <w:i/>
        </w:rPr>
        <w:t xml:space="preserve">January 2021 – Present</w:t>
      </w:r>
    </w:p>
    <w:p>
      <w:pPr>
        <w:numPr>
          <w:ilvl w:val="0"/>
          <w:numId w:val="1002"/>
        </w:numPr>
        <w:pStyle w:val="Compact"/>
      </w:pPr>
      <w:r>
        <w:t xml:space="preserve">Developed predictive models to optimize supply chain operations for a leading logistics firm in Osaka, reducing delivery times by 18%.</w:t>
      </w:r>
    </w:p>
    <w:p>
      <w:pPr>
        <w:numPr>
          <w:ilvl w:val="0"/>
          <w:numId w:val="1002"/>
        </w:numPr>
        <w:pStyle w:val="Compact"/>
      </w:pPr>
      <w:r>
        <w:t xml:space="preserve">Analyzed customer data from e-commerce platforms to identify trends and improve personalized marketing strategies, increasing user engagement by 25%.</w:t>
      </w:r>
    </w:p>
    <w:p>
      <w:pPr>
        <w:numPr>
          <w:ilvl w:val="0"/>
          <w:numId w:val="1002"/>
        </w:numPr>
        <w:pStyle w:val="Compact"/>
      </w:pPr>
      <w:r>
        <w:t xml:space="preserve">Collaborated with cross-functional teams to implement AI-driven solutions for real-time inventory management, enhancing operational efficiency in Japan’s retail sector.</w:t>
      </w:r>
    </w:p>
    <w:p>
      <w:pPr>
        <w:numPr>
          <w:ilvl w:val="0"/>
          <w:numId w:val="1002"/>
        </w:numPr>
        <w:pStyle w:val="Compact"/>
      </w:pPr>
      <w:r>
        <w:t xml:space="preserve">Created interactive dashboards using Tableau and Power BI to visualize key performance indicators (KPIs), enabling data-informed decision-making across departments.</w:t>
      </w:r>
    </w:p>
    <w:p>
      <w:pPr>
        <w:numPr>
          <w:ilvl w:val="0"/>
          <w:numId w:val="1002"/>
        </w:numPr>
        <w:pStyle w:val="Compact"/>
      </w:pPr>
      <w:r>
        <w:t xml:space="preserve">Published research on consumer behavior in Osaka’s hospitality industry, contributing to the development of localized service strategies for international clients.</w:t>
      </w:r>
    </w:p>
    <w:bookmarkEnd w:id="23"/>
    <w:bookmarkStart w:id="24" w:name="data-analyst"/>
    <w:p>
      <w:pPr>
        <w:pStyle w:val="Heading3"/>
      </w:pPr>
      <w:r>
        <w:t xml:space="preserve">Data Analyst</w:t>
      </w:r>
    </w:p>
    <w:p>
      <w:pPr>
        <w:pStyle w:val="FirstParagraph"/>
      </w:pPr>
      <w:r>
        <w:rPr>
          <w:bCs/>
          <w:b/>
        </w:rPr>
        <w:t xml:space="preserve">[Previous Company Name], Tokyo, Japan</w:t>
      </w:r>
    </w:p>
    <w:p>
      <w:pPr>
        <w:pStyle w:val="BodyText"/>
      </w:pPr>
      <w:r>
        <w:rPr>
          <w:iCs/>
          <w:i/>
        </w:rPr>
        <w:t xml:space="preserve">June 2018 – December 2020</w:t>
      </w:r>
    </w:p>
    <w:p>
      <w:pPr>
        <w:numPr>
          <w:ilvl w:val="0"/>
          <w:numId w:val="1003"/>
        </w:numPr>
        <w:pStyle w:val="Compact"/>
      </w:pPr>
      <w:r>
        <w:t xml:space="preserve">Managed and analyzed large datasets from IoT devices to improve energy consumption patterns in smart buildings across Japan.</w:t>
      </w:r>
    </w:p>
    <w:p>
      <w:pPr>
        <w:numPr>
          <w:ilvl w:val="0"/>
          <w:numId w:val="1003"/>
        </w:numPr>
        <w:pStyle w:val="Compact"/>
      </w:pPr>
      <w:r>
        <w:t xml:space="preserve">Designed algorithms to detect anomalies in sensor data, reducing maintenance costs by 15% for clients in Osaka’s manufacturing sector.</w:t>
      </w:r>
    </w:p>
    <w:p>
      <w:pPr>
        <w:numPr>
          <w:ilvl w:val="0"/>
          <w:numId w:val="1003"/>
        </w:numPr>
        <w:pStyle w:val="Compact"/>
      </w:pPr>
      <w:r>
        <w:t xml:space="preserve">Worked with Japanese stakeholders to translate technical findings into actionable business recommendations, ensuring alignment with local market demands.</w:t>
      </w:r>
    </w:p>
    <w:p>
      <w:pPr>
        <w:numPr>
          <w:ilvl w:val="0"/>
          <w:numId w:val="1003"/>
        </w:numPr>
        <w:pStyle w:val="Compact"/>
      </w:pPr>
      <w:r>
        <w:t xml:space="preserve">Collaborated on a project evaluating the impact of government policies on small businesses in Japan, providing data-driven insights for policy adjustments.</w:t>
      </w:r>
    </w:p>
    <w:bookmarkEnd w:id="24"/>
    <w:bookmarkEnd w:id="25"/>
    <w:bookmarkStart w:id="26" w:name="education"/>
    <w:p>
      <w:pPr>
        <w:pStyle w:val="Heading2"/>
      </w:pPr>
      <w:r>
        <w:t xml:space="preserve">Education</w:t>
      </w:r>
    </w:p>
    <w:p>
      <w:pPr>
        <w:pStyle w:val="FirstParagraph"/>
      </w:pPr>
      <w:r>
        <w:rPr>
          <w:bCs/>
          <w:b/>
        </w:rPr>
        <w:t xml:space="preserve">MSc in Data Science</w:t>
      </w:r>
    </w:p>
    <w:p>
      <w:pPr>
        <w:pStyle w:val="BodyText"/>
      </w:pPr>
      <w:r>
        <w:rPr>
          <w:iCs/>
          <w:i/>
        </w:rPr>
        <w:t xml:space="preserve">[University Name], Osaka, Japan</w:t>
      </w:r>
    </w:p>
    <w:p>
      <w:pPr>
        <w:pStyle w:val="BodyText"/>
      </w:pPr>
      <w:r>
        <w:rPr>
          <w:iCs/>
          <w:i/>
        </w:rPr>
        <w:t xml:space="preserve">Graduation Date: [Month Year]</w:t>
      </w:r>
    </w:p>
    <w:p>
      <w:pPr>
        <w:numPr>
          <w:ilvl w:val="0"/>
          <w:numId w:val="1004"/>
        </w:numPr>
        <w:pStyle w:val="Compact"/>
      </w:pPr>
      <w:r>
        <w:t xml:space="preserve">Thesis: "Machine Learning Applications in Urban Mobility Analysis for Smart Cities in Japan."</w:t>
      </w:r>
    </w:p>
    <w:p>
      <w:pPr>
        <w:numPr>
          <w:ilvl w:val="0"/>
          <w:numId w:val="1004"/>
        </w:numPr>
        <w:pStyle w:val="Compact"/>
      </w:pPr>
      <w:r>
        <w:t xml:space="preserve">Courses: Advanced Data Mining, Statistical Modeling, Natural Language Processing.</w:t>
      </w:r>
    </w:p>
    <w:p>
      <w:pPr>
        <w:pStyle w:val="FirstParagraph"/>
      </w:pPr>
      <w:r>
        <w:rPr>
          <w:bCs/>
          <w:b/>
        </w:rPr>
        <w:t xml:space="preserve">BSc in Computer Science</w:t>
      </w:r>
    </w:p>
    <w:p>
      <w:pPr>
        <w:pStyle w:val="BodyText"/>
      </w:pPr>
      <w:r>
        <w:rPr>
          <w:iCs/>
          <w:i/>
        </w:rPr>
        <w:t xml:space="preserve">[Previous University Name], [Country]</w:t>
      </w:r>
    </w:p>
    <w:p>
      <w:pPr>
        <w:pStyle w:val="BodyText"/>
      </w:pPr>
      <w:r>
        <w:rPr>
          <w:iCs/>
          <w:i/>
        </w:rPr>
        <w:t xml:space="preserve">Graduation Date: [Month Year]</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Certified Data Scientist (CDS)</w:t>
      </w:r>
      <w:r>
        <w:t xml:space="preserve"> </w:t>
      </w:r>
      <w:r>
        <w:t xml:space="preserve">– [Institution Name], [Year]</w:t>
      </w:r>
    </w:p>
    <w:p>
      <w:pPr>
        <w:numPr>
          <w:ilvl w:val="0"/>
          <w:numId w:val="1005"/>
        </w:numPr>
        <w:pStyle w:val="Compact"/>
      </w:pPr>
      <w:r>
        <w:rPr>
          <w:bCs/>
          <w:b/>
        </w:rPr>
        <w:t xml:space="preserve">Google Cloud Certified – Professional Data Engineer</w:t>
      </w:r>
      <w:r>
        <w:t xml:space="preserve"> </w:t>
      </w:r>
      <w:r>
        <w:t xml:space="preserve">– Google, [Year]</w:t>
      </w:r>
    </w:p>
    <w:p>
      <w:pPr>
        <w:numPr>
          <w:ilvl w:val="0"/>
          <w:numId w:val="1005"/>
        </w:numPr>
        <w:pStyle w:val="Compact"/>
      </w:pPr>
      <w:r>
        <w:rPr>
          <w:bCs/>
          <w:b/>
        </w:rPr>
        <w:t xml:space="preserve">AWS Certified Machine Learning – Specialty</w:t>
      </w:r>
      <w:r>
        <w:t xml:space="preserve"> </w:t>
      </w:r>
      <w:r>
        <w:t xml:space="preserve">– Amazon Web Services, [Year]</w:t>
      </w:r>
    </w:p>
    <w:p>
      <w:pPr>
        <w:numPr>
          <w:ilvl w:val="0"/>
          <w:numId w:val="1005"/>
        </w:numPr>
        <w:pStyle w:val="Compact"/>
      </w:pPr>
      <w:r>
        <w:rPr>
          <w:bCs/>
          <w:b/>
        </w:rPr>
        <w:t xml:space="preserve">JLPT N2 Certification</w:t>
      </w:r>
      <w:r>
        <w:t xml:space="preserve"> </w:t>
      </w:r>
      <w:r>
        <w:t xml:space="preserve">– Japanese Language Proficiency Test, [Year]</w:t>
      </w:r>
    </w:p>
    <w:bookmarkEnd w:id="27"/>
    <w:bookmarkStart w:id="28" w:name="projects-portfolio"/>
    <w:p>
      <w:pPr>
        <w:pStyle w:val="Heading2"/>
      </w:pPr>
      <w:r>
        <w:t xml:space="preserve">Projects &amp; Portfolio</w:t>
      </w:r>
    </w:p>
    <w:p>
      <w:pPr>
        <w:pStyle w:val="FirstParagraph"/>
      </w:pPr>
      <w:r>
        <w:rPr>
          <w:bCs/>
          <w:b/>
        </w:rPr>
        <w:t xml:space="preserve">Predictive Analytics for Osaka’s Tourism Industry</w:t>
      </w:r>
    </w:p>
    <w:p>
      <w:pPr>
        <w:pStyle w:val="BodyText"/>
      </w:pPr>
      <w:r>
        <w:t xml:space="preserve">Analyzed historical tourism data and social media trends to forecast visitor numbers, helping local businesses in Osaka optimize staffing and resources.</w:t>
      </w:r>
    </w:p>
    <w:p>
      <w:pPr>
        <w:pStyle w:val="BodyText"/>
      </w:pPr>
      <w:r>
        <w:rPr>
          <w:bCs/>
          <w:b/>
        </w:rPr>
        <w:t xml:space="preserve">Smart City Data Dashboard</w:t>
      </w:r>
    </w:p>
    <w:p>
      <w:pPr>
        <w:pStyle w:val="BodyText"/>
      </w:pPr>
      <w:r>
        <w:t xml:space="preserve">Developed a real-time dashboard using Python and Tableau to monitor traffic patterns in Osaka, providing insights for urban planning initiatives.</w:t>
      </w:r>
    </w:p>
    <w:p>
      <w:pPr>
        <w:pStyle w:val="BodyText"/>
      </w:pPr>
      <w:r>
        <w:rPr>
          <w:bCs/>
          <w:b/>
        </w:rPr>
        <w:t xml:space="preserve">Customer Segmentation for E-commerce</w:t>
      </w:r>
    </w:p>
    <w:p>
      <w:pPr>
        <w:pStyle w:val="BodyText"/>
      </w:pPr>
      <w:r>
        <w:t xml:space="preserve">Used clustering algorithms (K-means) to segment customers based on purchasing behavior, enabling targeted marketing campaigns that increased sales by 12%.</w:t>
      </w:r>
    </w:p>
    <w:bookmarkEnd w:id="28"/>
    <w:bookmarkStart w:id="29" w:name="languages"/>
    <w:p>
      <w:pPr>
        <w:pStyle w:val="Heading2"/>
      </w:pPr>
      <w:r>
        <w:t xml:space="preserve">Languages</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Japanese:</w:t>
      </w:r>
      <w:r>
        <w:t xml:space="preserve"> </w:t>
      </w:r>
      <w:r>
        <w:t xml:space="preserve">N2 Level (Reading and Listening Proficient)</w:t>
      </w:r>
    </w:p>
    <w:p>
      <w:pPr>
        <w:numPr>
          <w:ilvl w:val="0"/>
          <w:numId w:val="1006"/>
        </w:numPr>
        <w:pStyle w:val="Compact"/>
      </w:pPr>
      <w:r>
        <w:rPr>
          <w:bCs/>
          <w:b/>
        </w:rPr>
        <w:t xml:space="preserve">Korean:</w:t>
      </w:r>
      <w:r>
        <w:t xml:space="preserve"> </w:t>
      </w:r>
      <w:r>
        <w:t xml:space="preserve">Basic (conversational)</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Japan Osaka</dc:title>
  <dc:creator/>
  <dc:language>en</dc:language>
  <cp:keywords/>
  <dcterms:created xsi:type="dcterms:W3CDTF">2026-07-17T15:00:21Z</dcterms:created>
  <dcterms:modified xsi:type="dcterms:W3CDTF">2026-07-17T15:00:21Z</dcterms:modified>
</cp:coreProperties>
</file>

<file path=docProps/custom.xml><?xml version="1.0" encoding="utf-8"?>
<Properties xmlns="http://schemas.openxmlformats.org/officeDocument/2006/custom-properties" xmlns:vt="http://schemas.openxmlformats.org/officeDocument/2006/docPropsVTypes"/>
</file>