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Saudi</w:t>
      </w:r>
      <w:r>
        <w:t xml:space="preserve"> </w:t>
      </w:r>
      <w:r>
        <w:t xml:space="preserve">Arabia</w:t>
      </w:r>
      <w:r>
        <w:t xml:space="preserve"> </w:t>
      </w:r>
      <w:r>
        <w:t xml:space="preserve">Jeddah</w:t>
      </w:r>
    </w:p>
    <w:bookmarkStart w:id="33" w:name="john-doe"/>
    <w:p>
      <w:pPr>
        <w:pStyle w:val="Heading1"/>
      </w:pPr>
      <w:r>
        <w:t xml:space="preserve">John Doe</w:t>
      </w:r>
    </w:p>
    <w:p>
      <w:pPr>
        <w:pStyle w:val="FirstParagraph"/>
      </w:pPr>
      <w:r>
        <w:rPr>
          <w:bCs/>
          <w:b/>
        </w:rPr>
        <w:t xml:space="preserve">Data Scientist | Saudi Arabia Jeddah</w:t>
      </w:r>
    </w:p>
    <w:p>
      <w:pPr>
        <w:pStyle w:val="BodyText"/>
      </w:pPr>
      <w:r>
        <w:t xml:space="preserve">Email: john.doe@example.com | Phone: +966 55 1234567 | Location: Jeddah, Saudi Arabia</w:t>
      </w:r>
    </w:p>
    <w:p>
      <w:r>
        <w:pict>
          <v:rect style="width:0;height:1.5pt" o:hralign="center" o:hrstd="t" o:hr="t"/>
        </w:pict>
      </w:r>
    </w:p>
    <w:bookmarkStart w:id="20" w:name="objective"/>
    <w:p>
      <w:pPr>
        <w:pStyle w:val="Heading2"/>
      </w:pPr>
      <w:r>
        <w:t xml:space="preserve">Objective</w:t>
      </w:r>
    </w:p>
    <w:p>
      <w:pPr>
        <w:pStyle w:val="FirstParagraph"/>
      </w:pPr>
      <w:r>
        <w:t xml:space="preserve">A highly motivated and results-driven Data Scientist with a strong foundation in analytics, machine learning, and data-driven decision-making. Passionate about leveraging cutting-edge technologies to solve complex problems in the dynamic business landscape of Saudi Arabia Jeddah. Seeking to contribute expertise in data science to drive innovation, optimize operations, and support strategic growth within organizations based in this vibrant region.</w:t>
      </w:r>
    </w:p>
    <w:bookmarkEnd w:id="20"/>
    <w:bookmarkStart w:id="21" w:name="education"/>
    <w:p>
      <w:pPr>
        <w:pStyle w:val="Heading2"/>
      </w:pPr>
      <w:r>
        <w:t xml:space="preserve">Education</w:t>
      </w:r>
    </w:p>
    <w:p>
      <w:pPr>
        <w:numPr>
          <w:ilvl w:val="0"/>
          <w:numId w:val="1001"/>
        </w:numPr>
        <w:pStyle w:val="Compact"/>
      </w:pPr>
      <w:r>
        <w:rPr>
          <w:bCs/>
          <w:b/>
        </w:rPr>
        <w:t xml:space="preserve">MSc in Data Science</w:t>
      </w:r>
      <w:r>
        <w:t xml:space="preserve">, University of Manchester, UK (2018–2020)</w:t>
      </w:r>
    </w:p>
    <w:p>
      <w:pPr>
        <w:numPr>
          <w:ilvl w:val="0"/>
          <w:numId w:val="1001"/>
        </w:numPr>
        <w:pStyle w:val="Compact"/>
      </w:pPr>
      <w:r>
        <w:rPr>
          <w:bCs/>
          <w:b/>
        </w:rPr>
        <w:t xml:space="preserve">BSc in Computer Science</w:t>
      </w:r>
      <w:r>
        <w:t xml:space="preserve">, King Abdulaziz University, Jeddah, Saudi Arabia (2014–2018)</w:t>
      </w:r>
    </w:p>
    <w:bookmarkEnd w:id="21"/>
    <w:bookmarkStart w:id="24" w:name="professional-experience"/>
    <w:p>
      <w:pPr>
        <w:pStyle w:val="Heading2"/>
      </w:pPr>
      <w:r>
        <w:t xml:space="preserve">Professional Experience</w:t>
      </w:r>
    </w:p>
    <w:bookmarkStart w:id="22" w:name="data-scientist"/>
    <w:p>
      <w:pPr>
        <w:pStyle w:val="Heading3"/>
      </w:pPr>
      <w:r>
        <w:t xml:space="preserve">Data Scientist</w:t>
      </w:r>
    </w:p>
    <w:p>
      <w:pPr>
        <w:pStyle w:val="FirstParagraph"/>
      </w:pPr>
      <w:r>
        <w:rPr>
          <w:iCs/>
          <w:i/>
        </w:rPr>
        <w:t xml:space="preserve">Sigma Analytics, Jeddah, Saudi Arabia</w:t>
      </w:r>
      <w:r>
        <w:t xml:space="preserve"> </w:t>
      </w:r>
      <w:r>
        <w:t xml:space="preserve">| January 2021 – Present</w:t>
      </w:r>
    </w:p>
    <w:p>
      <w:pPr>
        <w:numPr>
          <w:ilvl w:val="0"/>
          <w:numId w:val="1002"/>
        </w:numPr>
        <w:pStyle w:val="Compact"/>
      </w:pPr>
      <w:r>
        <w:t xml:space="preserve">Developed and deployed machine learning models to predict customer behavior for e-commerce platforms in Saudi Arabia Jeddah, resulting in a 25% increase in user engagement.</w:t>
      </w:r>
    </w:p>
    <w:p>
      <w:pPr>
        <w:numPr>
          <w:ilvl w:val="0"/>
          <w:numId w:val="1002"/>
        </w:numPr>
        <w:pStyle w:val="Compact"/>
      </w:pPr>
      <w:r>
        <w:t xml:space="preserve">Collaborated with cross-functional teams to analyze large datasets using Python, R, and SQL, identifying key insights that informed business strategies for local enterprises.</w:t>
      </w:r>
    </w:p>
    <w:p>
      <w:pPr>
        <w:numPr>
          <w:ilvl w:val="0"/>
          <w:numId w:val="1002"/>
        </w:numPr>
        <w:pStyle w:val="Compact"/>
      </w:pPr>
      <w:r>
        <w:t xml:space="preserve">Created interactive data visualizations using Tableau and Power BI to present findings to stakeholders in Saudi Arabia Jeddah, enhancing decision-making processes.</w:t>
      </w:r>
    </w:p>
    <w:p>
      <w:pPr>
        <w:numPr>
          <w:ilvl w:val="0"/>
          <w:numId w:val="1002"/>
        </w:numPr>
        <w:pStyle w:val="Compact"/>
      </w:pPr>
      <w:r>
        <w:t xml:space="preserve">Optimized data pipelines using Apache Spark and Hadoop, reducing processing time by 40% and improving scalability for big data applications.</w:t>
      </w:r>
    </w:p>
    <w:bookmarkEnd w:id="22"/>
    <w:bookmarkStart w:id="23" w:name="data-analyst-intern"/>
    <w:p>
      <w:pPr>
        <w:pStyle w:val="Heading3"/>
      </w:pPr>
      <w:r>
        <w:t xml:space="preserve">Data Analyst Intern</w:t>
      </w:r>
    </w:p>
    <w:p>
      <w:pPr>
        <w:pStyle w:val="FirstParagraph"/>
      </w:pPr>
      <w:r>
        <w:rPr>
          <w:iCs/>
          <w:i/>
        </w:rPr>
        <w:t xml:space="preserve">Almarai Company, Jeddah, Saudi Arabia</w:t>
      </w:r>
      <w:r>
        <w:t xml:space="preserve"> </w:t>
      </w:r>
      <w:r>
        <w:t xml:space="preserve">| June 2020 – December 2020</w:t>
      </w:r>
    </w:p>
    <w:p>
      <w:pPr>
        <w:numPr>
          <w:ilvl w:val="0"/>
          <w:numId w:val="1003"/>
        </w:numPr>
        <w:pStyle w:val="Compact"/>
      </w:pPr>
      <w:r>
        <w:t xml:space="preserve">Analyzed sales data across multiple regions in Saudi Arabia to identify trends and recommend inventory management strategies.</w:t>
      </w:r>
    </w:p>
    <w:p>
      <w:pPr>
        <w:numPr>
          <w:ilvl w:val="0"/>
          <w:numId w:val="1003"/>
        </w:numPr>
        <w:pStyle w:val="Compact"/>
      </w:pPr>
      <w:r>
        <w:t xml:space="preserve">Utilized Python and Excel to generate reports that supported the development of marketing campaigns tailored to Jeddah’s consumer demographics.</w:t>
      </w:r>
    </w:p>
    <w:p>
      <w:pPr>
        <w:numPr>
          <w:ilvl w:val="0"/>
          <w:numId w:val="1003"/>
        </w:numPr>
        <w:pStyle w:val="Compact"/>
      </w:pPr>
      <w:r>
        <w:t xml:space="preserve">Supported the implementation of a customer segmentation model, improving targeting accuracy by 30% for promotional activities in Saudi Arabia Jeddah.</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R, SQL</w:t>
      </w:r>
    </w:p>
    <w:p>
      <w:pPr>
        <w:numPr>
          <w:ilvl w:val="0"/>
          <w:numId w:val="1004"/>
        </w:numPr>
        <w:pStyle w:val="Compact"/>
      </w:pPr>
      <w:r>
        <w:rPr>
          <w:bCs/>
          <w:b/>
        </w:rPr>
        <w:t xml:space="preserve">Data Analysis Tools:</w:t>
      </w:r>
      <w:r>
        <w:t xml:space="preserve"> </w:t>
      </w:r>
      <w:r>
        <w:t xml:space="preserve">Pandas, NumPy, Scikit-learn, TensorFlow</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Big Data Technologies:</w:t>
      </w:r>
      <w:r>
        <w:t xml:space="preserve"> </w:t>
      </w:r>
      <w:r>
        <w:t xml:space="preserve">Apache Spark, Hadoop</w:t>
      </w:r>
    </w:p>
    <w:p>
      <w:pPr>
        <w:numPr>
          <w:ilvl w:val="0"/>
          <w:numId w:val="1004"/>
        </w:numPr>
        <w:pStyle w:val="Compact"/>
      </w:pPr>
      <w:r>
        <w:rPr>
          <w:bCs/>
          <w:b/>
        </w:rPr>
        <w:t xml:space="preserve">Cloud Platforms:</w:t>
      </w:r>
      <w:r>
        <w:t xml:space="preserve"> </w:t>
      </w:r>
      <w:r>
        <w:t xml:space="preserve">AWS (S3, EC2), Google Cloud</w:t>
      </w:r>
    </w:p>
    <w:bookmarkEnd w:id="25"/>
    <w:bookmarkStart w:id="26" w:name="certifications"/>
    <w:p>
      <w:pPr>
        <w:pStyle w:val="Heading2"/>
      </w:pPr>
      <w:r>
        <w:t xml:space="preserve">Certifications</w:t>
      </w:r>
    </w:p>
    <w:p>
      <w:pPr>
        <w:numPr>
          <w:ilvl w:val="0"/>
          <w:numId w:val="1005"/>
        </w:numPr>
        <w:pStyle w:val="Compact"/>
      </w:pPr>
      <w:r>
        <w:rPr>
          <w:iCs/>
          <w:i/>
        </w:rPr>
        <w:t xml:space="preserve">Certified Data Scientist (CDS)</w:t>
      </w:r>
      <w:r>
        <w:t xml:space="preserve">, IBM, 2021</w:t>
      </w:r>
    </w:p>
    <w:p>
      <w:pPr>
        <w:numPr>
          <w:ilvl w:val="0"/>
          <w:numId w:val="1005"/>
        </w:numPr>
        <w:pStyle w:val="Compact"/>
      </w:pPr>
      <w:r>
        <w:rPr>
          <w:iCs/>
          <w:i/>
        </w:rPr>
        <w:t xml:space="preserve">Google Cloud Professional Data Engineer</w:t>
      </w:r>
      <w:r>
        <w:t xml:space="preserve">, Google, 2020</w:t>
      </w:r>
    </w:p>
    <w:p>
      <w:pPr>
        <w:numPr>
          <w:ilvl w:val="0"/>
          <w:numId w:val="1005"/>
        </w:numPr>
        <w:pStyle w:val="Compact"/>
      </w:pPr>
      <w:r>
        <w:rPr>
          <w:iCs/>
          <w:i/>
        </w:rPr>
        <w:t xml:space="preserve">Machine Learning Specialization</w:t>
      </w:r>
      <w:r>
        <w:t xml:space="preserve">, Coursera (Andrew Ng), 2019</w:t>
      </w:r>
    </w:p>
    <w:bookmarkEnd w:id="26"/>
    <w:bookmarkStart w:id="29" w:name="projects"/>
    <w:p>
      <w:pPr>
        <w:pStyle w:val="Heading2"/>
      </w:pPr>
      <w:r>
        <w:t xml:space="preserve">Projects</w:t>
      </w:r>
    </w:p>
    <w:bookmarkStart w:id="27" w:name="Xe7c1d405add6fb9cbfc506aac1501c9fbdd9d83"/>
    <w:p>
      <w:pPr>
        <w:pStyle w:val="Heading3"/>
      </w:pPr>
      <w:r>
        <w:t xml:space="preserve">Predictive Analytics for Retail in Jeddah, Saudi Arabia</w:t>
      </w:r>
    </w:p>
    <w:p>
      <w:pPr>
        <w:pStyle w:val="FirstParagraph"/>
      </w:pPr>
      <w:r>
        <w:t xml:space="preserve">Developed a predictive model using historical sales data to forecast demand for local retail stores in Jeddah. The model incorporated seasonal trends and social media sentiment analysis, achieving an accuracy rate of 85%.</w:t>
      </w:r>
    </w:p>
    <w:bookmarkEnd w:id="27"/>
    <w:bookmarkStart w:id="28" w:name="Xa0da03fcea3550f3193d3d1e059e0ac8c62a2dc"/>
    <w:p>
      <w:pPr>
        <w:pStyle w:val="Heading3"/>
      </w:pPr>
      <w:r>
        <w:t xml:space="preserve">Data-Driven Marketing Strategy for E-Commerce</w:t>
      </w:r>
    </w:p>
    <w:p>
      <w:pPr>
        <w:pStyle w:val="FirstParagraph"/>
      </w:pPr>
      <w:r>
        <w:t xml:space="preserve">Created a customer segmentation framework using clustering algorithms (K-means) to identify high-value customers in Saudi Arabia Jeddah. The strategy led to a 20% increase in conversion rates for an e-commerce platform.</w:t>
      </w:r>
    </w:p>
    <w:bookmarkEnd w:id="28"/>
    <w:bookmarkEnd w:id="29"/>
    <w:bookmarkStart w:id="30" w:name="professional-affiliations"/>
    <w:p>
      <w:pPr>
        <w:pStyle w:val="Heading2"/>
      </w:pPr>
      <w:r>
        <w:t xml:space="preserve">Professional Affiliations</w:t>
      </w:r>
    </w:p>
    <w:p>
      <w:pPr>
        <w:numPr>
          <w:ilvl w:val="0"/>
          <w:numId w:val="1006"/>
        </w:numPr>
        <w:pStyle w:val="Compact"/>
      </w:pPr>
      <w:r>
        <w:t xml:space="preserve">Member, Saudi Data Science Association (SDSA)</w:t>
      </w:r>
    </w:p>
    <w:p>
      <w:pPr>
        <w:numPr>
          <w:ilvl w:val="0"/>
          <w:numId w:val="1006"/>
        </w:numPr>
        <w:pStyle w:val="Compact"/>
      </w:pPr>
      <w:r>
        <w:t xml:space="preserve">Volunteer, Jeddah Tech Hub – Mentor for aspiring data scientists in Saudi Arabia</w:t>
      </w:r>
    </w:p>
    <w:bookmarkEnd w:id="30"/>
    <w:bookmarkStart w:id="31"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Arabic – Native speaker</w:t>
      </w:r>
    </w:p>
    <w:bookmarkEnd w:id="31"/>
    <w:bookmarkStart w:id="32" w:name="references"/>
    <w:p>
      <w:pPr>
        <w:pStyle w:val="Heading2"/>
      </w:pPr>
      <w:r>
        <w:t xml:space="preserve">References</w:t>
      </w:r>
    </w:p>
    <w:p>
      <w:pPr>
        <w:pStyle w:val="FirstParagraph"/>
      </w:pPr>
      <w:r>
        <w:t xml:space="preserve">Available upon request. Contact John Doe at john.doe@example.com or +966 55 1234567.</w:t>
      </w:r>
    </w:p>
    <w:p>
      <w:r>
        <w:pict>
          <v:rect style="width:0;height:1.5pt" o:hralign="center" o:hrstd="t" o:hr="t"/>
        </w:pict>
      </w:r>
    </w:p>
    <w:p>
      <w:pPr>
        <w:pStyle w:val="FirstParagraph"/>
      </w:pPr>
      <w:r>
        <w:t xml:space="preserve">© 2023 John Doe | Resume for Data Scientist in Saudi Arabia Jeddah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Saudi Arabia Jeddah</dc:title>
  <dc:creator/>
  <dc:language>en</dc:language>
  <cp:keywords/>
  <dcterms:created xsi:type="dcterms:W3CDTF">2026-07-20T20:22:05Z</dcterms:created>
  <dcterms:modified xsi:type="dcterms:W3CDTF">2026-07-20T20:22:05Z</dcterms:modified>
</cp:coreProperties>
</file>

<file path=docProps/custom.xml><?xml version="1.0" encoding="utf-8"?>
<Properties xmlns="http://schemas.openxmlformats.org/officeDocument/2006/custom-properties" xmlns:vt="http://schemas.openxmlformats.org/officeDocument/2006/docPropsVTypes"/>
</file>