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Uzbekistan</w:t>
      </w:r>
      <w:r>
        <w:t xml:space="preserve"> </w:t>
      </w:r>
      <w:r>
        <w:t xml:space="preserve">Tashkent</w:t>
      </w:r>
    </w:p>
    <w:bookmarkStart w:id="33" w:name="resume"/>
    <w:p>
      <w:pPr>
        <w:pStyle w:val="Heading1"/>
      </w:pPr>
      <w:r>
        <w:t xml:space="preserve">Resume</w:t>
      </w:r>
    </w:p>
    <w:p>
      <w:pPr>
        <w:pStyle w:val="FirstParagraph"/>
      </w:pPr>
      <w:r>
        <w:rPr>
          <w:bCs/>
          <w:b/>
        </w:rPr>
        <w:t xml:space="preserve">Name:</w:t>
      </w:r>
      <w:r>
        <w:t xml:space="preserve"> </w:t>
      </w:r>
      <w:r>
        <w:t xml:space="preserve">Azizbek Mirzaev</w:t>
      </w:r>
    </w:p>
    <w:p>
      <w:pPr>
        <w:pStyle w:val="BodyText"/>
      </w:pPr>
      <w:r>
        <w:rPr>
          <w:bCs/>
          <w:b/>
        </w:rPr>
        <w:t xml:space="preserve">Email:</w:t>
      </w:r>
      <w:r>
        <w:t xml:space="preserve"> </w:t>
      </w:r>
      <w:r>
        <w:t xml:space="preserve">azizbek.mirzaev@example.com |</w:t>
      </w:r>
      <w:r>
        <w:t xml:space="preserve"> </w:t>
      </w:r>
      <w:r>
        <w:rPr>
          <w:bCs/>
          <w:b/>
        </w:rPr>
        <w:t xml:space="preserve">Phone:</w:t>
      </w:r>
      <w:r>
        <w:t xml:space="preserve"> </w:t>
      </w:r>
      <w:r>
        <w:t xml:space="preserve">+998 90 123-45-67</w:t>
      </w:r>
    </w:p>
    <w:p>
      <w:pPr>
        <w:pStyle w:val="BodyText"/>
      </w:pPr>
      <w:r>
        <w:rPr>
          <w:bCs/>
          <w:b/>
        </w:rPr>
        <w:t xml:space="preserve">Location:</w:t>
      </w:r>
      <w:r>
        <w:t xml:space="preserve"> </w:t>
      </w:r>
      <w:r>
        <w:t xml:space="preserve">Tashkent, Uzbekistan |</w:t>
      </w:r>
      <w:r>
        <w:t xml:space="preserve"> </w:t>
      </w:r>
      <w:r>
        <w:rPr>
          <w:iCs/>
          <w:i/>
        </w:rPr>
        <w:t xml:space="preserve">Available for remote or on-site work in Uzbekistan Tashkent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Data Scientist with over 5 years of experience in leveraging data-driven solutions to solve complex business challenges, I am passionate about contributing my expertise to innovative projects in Uzbekistan Tashkent. My background includes developing machine learning models, analyzing large datasets, and delivering actionable insights that align with organizational goals. With a strong foundation in statistical analysis, programming (Python/R/SQL), and data visualization tools (Tableau/Power BI), I am eager to collaborate with local industries in Uzbekistan Tashkent to drive growth through data science. My work has focused on sectors such as e-commerce, agriculture, and telecommunications, with a particular interest in addressing regional challenges through cutting-edge analytics. This resume reflects my commitment to advancing the field of Data Science in Uzbekistan Tashkent and contributing to its digital transformation.</w:t>
      </w:r>
    </w:p>
    <w:p>
      <w:r>
        <w:pict>
          <v:rect style="width:0;height:1.5pt" o:hralign="center" o:hrstd="t" o:hr="t"/>
        </w:pic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(Pandas, NumPy, Scikit-learn), R, SQL</w:t>
      </w:r>
    </w:p>
    <w:p>
      <w:pPr>
        <w:numPr>
          <w:ilvl w:val="0"/>
          <w:numId w:val="1001"/>
        </w:numPr>
        <w:pStyle w:val="Compact"/>
      </w:pPr>
      <w:r>
        <w:rPr>
          <w:bCs/>
          <w:b/>
        </w:rPr>
        <w:t xml:space="preserve">Data Analysis Tools:</w:t>
      </w:r>
      <w:r>
        <w:t xml:space="preserve"> </w:t>
      </w:r>
      <w:r>
        <w:t xml:space="preserve">Jupyter Notebook, Google Colab, Excel</w:t>
      </w:r>
    </w:p>
    <w:p>
      <w:pPr>
        <w:numPr>
          <w:ilvl w:val="0"/>
          <w:numId w:val="1001"/>
        </w:numPr>
        <w:pStyle w:val="Compact"/>
      </w:pPr>
      <w:r>
        <w:rPr>
          <w:bCs/>
          <w:b/>
        </w:rPr>
        <w:t xml:space="preserve">MLOps &amp; Cloud Platforms:</w:t>
      </w:r>
      <w:r>
        <w:t xml:space="preserve"> </w:t>
      </w:r>
      <w:r>
        <w:t xml:space="preserve">AWS (S3, EC2), Google Cloud Platform (BigQuery), Docker</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Machine Learning:</w:t>
      </w:r>
      <w:r>
        <w:t xml:space="preserve"> </w:t>
      </w:r>
      <w:r>
        <w:t xml:space="preserve">Supervised/Unsupervised Learning, NLP, Deep Learning (TensorFlow/Keras)</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Languages:</w:t>
      </w:r>
      <w:r>
        <w:t xml:space="preserve"> </w:t>
      </w:r>
      <w:r>
        <w:t xml:space="preserve">Uzbek (fluent), Russian (intermediate), English (proficient)</w:t>
      </w:r>
    </w:p>
    <w:p>
      <w:r>
        <w:pict>
          <v:rect style="width:0;height:1.5pt" o:hralign="center" o:hrstd="t" o:hr="t"/>
        </w:pict>
      </w:r>
    </w:p>
    <w:bookmarkEnd w:id="21"/>
    <w:bookmarkStart w:id="24" w:name="professional-experience"/>
    <w:p>
      <w:pPr>
        <w:pStyle w:val="Heading2"/>
      </w:pPr>
      <w:r>
        <w:t xml:space="preserve">Professional Experience</w:t>
      </w:r>
    </w:p>
    <w:bookmarkStart w:id="22" w:name="data-scientist"/>
    <w:p>
      <w:pPr>
        <w:pStyle w:val="Heading3"/>
      </w:pPr>
      <w:r>
        <w:t xml:space="preserve">Data Scientist</w:t>
      </w:r>
    </w:p>
    <w:p>
      <w:pPr>
        <w:pStyle w:val="FirstParagraph"/>
      </w:pPr>
      <w:r>
        <w:rPr>
          <w:bCs/>
          <w:b/>
        </w:rPr>
        <w:t xml:space="preserve">SmartAnalytics Solutions, Tashkent, Uzbekistan</w:t>
      </w:r>
      <w:r>
        <w:t xml:space="preserve"> </w:t>
      </w:r>
      <w:r>
        <w:t xml:space="preserve">| Jan 2021 – Present</w:t>
      </w:r>
    </w:p>
    <w:p>
      <w:pPr>
        <w:numPr>
          <w:ilvl w:val="0"/>
          <w:numId w:val="1002"/>
        </w:numPr>
        <w:pStyle w:val="Compact"/>
      </w:pPr>
      <w:r>
        <w:t xml:space="preserve">Developed predictive models to optimize supply chain operations for e-commerce clients in Uzbekistan Tashkent, reducing delivery times by 18%.</w:t>
      </w:r>
    </w:p>
    <w:p>
      <w:pPr>
        <w:numPr>
          <w:ilvl w:val="0"/>
          <w:numId w:val="1002"/>
        </w:numPr>
        <w:pStyle w:val="Compact"/>
      </w:pPr>
      <w:r>
        <w:t xml:space="preserve">Collaborated with local agricultural startups to analyze crop yield data using Python and machine learning algorithms, improving resource allocation by 25%.</w:t>
      </w:r>
    </w:p>
    <w:p>
      <w:pPr>
        <w:numPr>
          <w:ilvl w:val="0"/>
          <w:numId w:val="1002"/>
        </w:numPr>
        <w:pStyle w:val="Compact"/>
      </w:pPr>
      <w:r>
        <w:t xml:space="preserve">Created interactive dashboards in Tableau to monitor real-time sales performance for telecom companies in Uzbekistan Tashkent, enabling faster decision-making.</w:t>
      </w:r>
    </w:p>
    <w:p>
      <w:pPr>
        <w:numPr>
          <w:ilvl w:val="0"/>
          <w:numId w:val="1002"/>
        </w:numPr>
        <w:pStyle w:val="Compact"/>
      </w:pPr>
      <w:r>
        <w:t xml:space="preserve">Conducted A/B testing for digital marketing campaigns, resulting in a 12% increase in customer acquisition rates.</w:t>
      </w:r>
    </w:p>
    <w:p>
      <w:pPr>
        <w:numPr>
          <w:ilvl w:val="0"/>
          <w:numId w:val="1002"/>
        </w:numPr>
        <w:pStyle w:val="Compact"/>
      </w:pPr>
      <w:r>
        <w:t xml:space="preserve">Provided training sessions on data analytics to over 50 employees of local SMEs in Uzbekistan Tashkent, fostering a culture of data literacy.</w:t>
      </w:r>
    </w:p>
    <w:bookmarkEnd w:id="22"/>
    <w:bookmarkStart w:id="23" w:name="data-analyst-intern"/>
    <w:p>
      <w:pPr>
        <w:pStyle w:val="Heading3"/>
      </w:pPr>
      <w:r>
        <w:t xml:space="preserve">Data Analyst Intern</w:t>
      </w:r>
    </w:p>
    <w:p>
      <w:pPr>
        <w:pStyle w:val="FirstParagraph"/>
      </w:pPr>
      <w:r>
        <w:rPr>
          <w:bCs/>
          <w:b/>
        </w:rPr>
        <w:t xml:space="preserve">EcoTech Innovations, Tashkent, Uzbekistan</w:t>
      </w:r>
      <w:r>
        <w:t xml:space="preserve"> </w:t>
      </w:r>
      <w:r>
        <w:t xml:space="preserve">| Jun 2019 – Dec 2020</w:t>
      </w:r>
    </w:p>
    <w:p>
      <w:pPr>
        <w:numPr>
          <w:ilvl w:val="0"/>
          <w:numId w:val="1003"/>
        </w:numPr>
        <w:pStyle w:val="Compact"/>
      </w:pPr>
      <w:r>
        <w:t xml:space="preserve">Analyzed energy consumption patterns for urban infrastructure projects in Uzbekistan Tashkent, identifying opportunities to reduce waste by 15%.</w:t>
      </w:r>
    </w:p>
    <w:p>
      <w:pPr>
        <w:numPr>
          <w:ilvl w:val="0"/>
          <w:numId w:val="1003"/>
        </w:numPr>
        <w:pStyle w:val="Compact"/>
      </w:pPr>
      <w:r>
        <w:t xml:space="preserve">Automated data cleaning processes using Python scripts, improving efficiency by 30% and reducing manual errors.</w:t>
      </w:r>
    </w:p>
    <w:p>
      <w:pPr>
        <w:numPr>
          <w:ilvl w:val="0"/>
          <w:numId w:val="1003"/>
        </w:numPr>
        <w:pStyle w:val="Compact"/>
      </w:pPr>
      <w:r>
        <w:t xml:space="preserve">Supported the development of a customer segmentation model for a mobile payment platform in Uzbekistan Tashkent, enhancing user engagement metrics.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p>
    <w:p>
      <w:pPr>
        <w:pStyle w:val="BodyText"/>
      </w:pPr>
      <w:r>
        <w:rPr>
          <w:iCs/>
          <w:i/>
        </w:rPr>
        <w:t xml:space="preserve">Tashkent Institute of Information Technology, Uzbekistan</w:t>
      </w:r>
      <w:r>
        <w:t xml:space="preserve"> </w:t>
      </w:r>
      <w:r>
        <w:t xml:space="preserve">| Graduated: 2018</w:t>
      </w:r>
    </w:p>
    <w:p>
      <w:pPr>
        <w:numPr>
          <w:ilvl w:val="0"/>
          <w:numId w:val="1004"/>
        </w:numPr>
        <w:pStyle w:val="Compact"/>
      </w:pPr>
      <w:r>
        <w:t xml:space="preserve">Relevant coursework: Data Structures, Algorithms, Machine Learning, Database Systems.</w:t>
      </w:r>
    </w:p>
    <w:p>
      <w:pPr>
        <w:numPr>
          <w:ilvl w:val="0"/>
          <w:numId w:val="1004"/>
        </w:numPr>
        <w:pStyle w:val="Compact"/>
      </w:pPr>
      <w:r>
        <w:t xml:space="preserve">Capstone project focused on sentiment analysis of social media data for Uzbekistan Tashkent-based businesses.</w:t>
      </w:r>
    </w:p>
    <w:p>
      <w:r>
        <w:pict>
          <v:rect style="width:0;height:1.5pt" o:hralign="center" o:hrstd="t" o:hr="t"/>
        </w:pic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Coursera – Machine Learning by Andrew Ng (Stanford)</w:t>
      </w:r>
      <w:r>
        <w:t xml:space="preserve"> </w:t>
      </w:r>
      <w:r>
        <w:t xml:space="preserve">| 2019</w:t>
      </w:r>
    </w:p>
    <w:p>
      <w:pPr>
        <w:numPr>
          <w:ilvl w:val="0"/>
          <w:numId w:val="1005"/>
        </w:numPr>
        <w:pStyle w:val="Compact"/>
      </w:pPr>
      <w:r>
        <w:rPr>
          <w:bCs/>
          <w:b/>
        </w:rPr>
        <w:t xml:space="preserve">Udacity – Data Scientist Nanodegree</w:t>
      </w:r>
      <w:r>
        <w:t xml:space="preserve"> </w:t>
      </w:r>
      <w:r>
        <w:t xml:space="preserve">| 2020</w:t>
      </w:r>
    </w:p>
    <w:p>
      <w:pPr>
        <w:numPr>
          <w:ilvl w:val="0"/>
          <w:numId w:val="1005"/>
        </w:numPr>
        <w:pStyle w:val="Compact"/>
      </w:pPr>
      <w:r>
        <w:rPr>
          <w:bCs/>
          <w:b/>
        </w:rPr>
        <w:t xml:space="preserve">PMP Certification (Project Management Professional)</w:t>
      </w:r>
      <w:r>
        <w:t xml:space="preserve"> </w:t>
      </w:r>
      <w:r>
        <w:t xml:space="preserve">| 2021</w:t>
      </w:r>
    </w:p>
    <w:p>
      <w:pPr>
        <w:numPr>
          <w:ilvl w:val="0"/>
          <w:numId w:val="1005"/>
        </w:numPr>
        <w:pStyle w:val="Compact"/>
      </w:pPr>
      <w:r>
        <w:rPr>
          <w:bCs/>
          <w:b/>
        </w:rPr>
        <w:t xml:space="preserve">DataCamp – Python for Data Science</w:t>
      </w:r>
      <w:r>
        <w:t xml:space="preserve"> </w:t>
      </w:r>
      <w:r>
        <w:t xml:space="preserve">| 2018</w:t>
      </w:r>
    </w:p>
    <w:p>
      <w:r>
        <w:pict>
          <v:rect style="width:0;height:1.5pt" o:hralign="center" o:hrstd="t" o:hr="t"/>
        </w:pict>
      </w:r>
    </w:p>
    <w:bookmarkEnd w:id="26"/>
    <w:bookmarkStart w:id="30" w:name="projects"/>
    <w:p>
      <w:pPr>
        <w:pStyle w:val="Heading2"/>
      </w:pPr>
      <w:r>
        <w:t xml:space="preserve">Projects</w:t>
      </w:r>
    </w:p>
    <w:bookmarkStart w:id="27" w:name="Xce890d29f87f698901db6302852ae23293f8c12"/>
    <w:p>
      <w:pPr>
        <w:pStyle w:val="Heading3"/>
      </w:pPr>
      <w:r>
        <w:t xml:space="preserve">Smart Agriculture Dashboard (Uzbekistan Tashkent)</w:t>
      </w:r>
    </w:p>
    <w:p>
      <w:pPr>
        <w:pStyle w:val="FirstParagraph"/>
      </w:pPr>
      <w:r>
        <w:t xml:space="preserve">Developed a web-based dashboard using Python (Flask) and Tableau to monitor soil moisture, weather conditions, and crop health for farmers in Uzbekistan Tashkent. The project received recognition at the National Tech Innovation Fair 2022.</w:t>
      </w:r>
    </w:p>
    <w:bookmarkEnd w:id="27"/>
    <w:bookmarkStart w:id="28" w:name="telecom-customer-churn-prediction"/>
    <w:p>
      <w:pPr>
        <w:pStyle w:val="Heading3"/>
      </w:pPr>
      <w:r>
        <w:t xml:space="preserve">Telecom Customer Churn Prediction</w:t>
      </w:r>
    </w:p>
    <w:p>
      <w:pPr>
        <w:pStyle w:val="FirstParagraph"/>
      </w:pPr>
      <w:r>
        <w:t xml:space="preserve">Created a machine learning model using Scikit-learn to predict customer churn for a leading telecom provider in Uzbekistan Tashkent. The model achieved 89% accuracy and was integrated into the company’s CRM system.</w:t>
      </w:r>
    </w:p>
    <w:bookmarkEnd w:id="28"/>
    <w:bookmarkStart w:id="29" w:name="e-commerce-pricing-optimization"/>
    <w:p>
      <w:pPr>
        <w:pStyle w:val="Heading3"/>
      </w:pPr>
      <w:r>
        <w:t xml:space="preserve">E-commerce Pricing Optimization</w:t>
      </w:r>
    </w:p>
    <w:p>
      <w:pPr>
        <w:pStyle w:val="FirstParagraph"/>
      </w:pPr>
      <w:r>
        <w:t xml:space="preserve">Applied time series analysis and regression models to optimize pricing strategies for an e-commerce platform in Uzbekistan Tashkent, resulting in a 10% increase in profit margins.</w:t>
      </w:r>
    </w:p>
    <w:p>
      <w:r>
        <w:pict>
          <v:rect style="width:0;height:1.5pt" o:hralign="center" o:hrstd="t" o:hr="t"/>
        </w:pict>
      </w:r>
    </w:p>
    <w:bookmarkEnd w:id="29"/>
    <w:bookmarkEnd w:id="30"/>
    <w:bookmarkStart w:id="31" w:name="languages"/>
    <w:p>
      <w:pPr>
        <w:pStyle w:val="Heading2"/>
      </w:pPr>
      <w:r>
        <w:t xml:space="preserve">Languages</w:t>
      </w:r>
    </w:p>
    <w:p>
      <w:pPr>
        <w:numPr>
          <w:ilvl w:val="0"/>
          <w:numId w:val="1006"/>
        </w:numPr>
        <w:pStyle w:val="Compact"/>
      </w:pPr>
      <w:r>
        <w:t xml:space="preserve">Uzbek (fluent)</w:t>
      </w:r>
    </w:p>
    <w:p>
      <w:pPr>
        <w:numPr>
          <w:ilvl w:val="0"/>
          <w:numId w:val="1006"/>
        </w:numPr>
        <w:pStyle w:val="Compact"/>
      </w:pPr>
      <w:r>
        <w:t xml:space="preserve">Russian (intermediate)</w:t>
      </w:r>
    </w:p>
    <w:p>
      <w:pPr>
        <w:numPr>
          <w:ilvl w:val="0"/>
          <w:numId w:val="1006"/>
        </w:numPr>
        <w:pStyle w:val="Compact"/>
      </w:pPr>
      <w:r>
        <w:t xml:space="preserve">English (proficient – TOEFL iBT 105)</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Please contact me at azizbek.mirzaev@example.com for references from previous employers in Uzbekistan Tashkent.</w:t>
      </w:r>
    </w:p>
    <w:p>
      <w:pPr>
        <w:pStyle w:val="BodyText"/>
      </w:pPr>
      <w:r>
        <w:rPr>
          <w:iCs/>
          <w:i/>
        </w:rPr>
        <w:t xml:space="preserve">Thank you for considering my application. I am excited about the opportunity to contribute as a Data Scientist in Uzbekistan Tashkent and help drive innovation through data science.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in Uzbekistan Tashkent</dc:title>
  <dc:creator/>
  <dc:language>en</dc:language>
  <cp:keywords/>
  <dcterms:created xsi:type="dcterms:W3CDTF">2026-07-21T06:41:08Z</dcterms:created>
  <dcterms:modified xsi:type="dcterms:W3CDTF">2026-07-21T06:41:08Z</dcterms:modified>
</cp:coreProperties>
</file>

<file path=docProps/custom.xml><?xml version="1.0" encoding="utf-8"?>
<Properties xmlns="http://schemas.openxmlformats.org/officeDocument/2006/custom-properties" xmlns:vt="http://schemas.openxmlformats.org/officeDocument/2006/docPropsVTypes"/>
</file>