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Canada</w:t>
      </w:r>
      <w:r>
        <w:t xml:space="preserve"> </w:t>
      </w:r>
      <w:r>
        <w:t xml:space="preserve">Vancouver</w:t>
      </w:r>
    </w:p>
    <w:bookmarkStart w:id="34" w:name="resume"/>
    <w:p>
      <w:pPr>
        <w:pStyle w:val="Heading1"/>
      </w:pPr>
      <w:r>
        <w:t xml:space="preserve">Resume</w:t>
      </w:r>
    </w:p>
    <w:bookmarkStart w:id="20" w:name="professional-summary"/>
    <w:p>
      <w:pPr>
        <w:pStyle w:val="Heading2"/>
      </w:pPr>
      <w:r>
        <w:t xml:space="preserve">Professional Summary</w:t>
      </w:r>
    </w:p>
    <w:p>
      <w:pPr>
        <w:pStyle w:val="FirstParagraph"/>
      </w:pPr>
      <w:r>
        <w:t xml:space="preserve">Highly skilled and licensed Dentist with over [X] years of experience in Canada Vancouver, dedicated to providing exceptional patient care and advancing oral health in the community. A graduate of [Dental School Name], a prestigious institution recognized for its rigorous curriculum, I have built a career focused on general dentistry, cosmetic procedures, and preventive care. My expertise includes comprehensive dental exams, restorative treatments, orthodontic consultations, and patient education tailored to the diverse needs of Canada Vancouver’s population. With a strong commitment to professionalism and continuous learning, I am passionate about delivering personalized dental solutions that align with Canadian standards of excellence.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Vancouver, BC V[XYZ] 1A1]</w:t>
      </w:r>
      <w:r>
        <w:br/>
      </w:r>
      <w:r>
        <w:rPr>
          <w:bCs/>
          <w:b/>
        </w:rPr>
        <w:t xml:space="preserve">Phone:</w:t>
      </w:r>
      <w:r>
        <w:t xml:space="preserve"> </w:t>
      </w:r>
      <w:r>
        <w:t xml:space="preserve">(604) 555-XXXX</w:t>
      </w:r>
      <w:r>
        <w:br/>
      </w:r>
      <w:r>
        <w:rPr>
          <w:bCs/>
          <w:b/>
        </w:rPr>
        <w:t xml:space="preserve">Email:</w:t>
      </w:r>
      <w:r>
        <w:t xml:space="preserve"> </w:t>
      </w:r>
      <w:r>
        <w:t xml:space="preserve">your.email@example.com</w:t>
      </w:r>
      <w:r>
        <w:br/>
      </w:r>
      <w:r>
        <w:rPr>
          <w:bCs/>
          <w:b/>
        </w:rPr>
        <w:t xml:space="preserve">Licensed in Canada:</w:t>
      </w:r>
      <w:r>
        <w:t xml:space="preserve"> </w:t>
      </w:r>
      <w:r>
        <w:t xml:space="preserve">Dental Registration Number: [Number]</w:t>
      </w:r>
    </w:p>
    <w:bookmarkEnd w:id="21"/>
    <w:bookmarkStart w:id="25" w:name="work-experience"/>
    <w:p>
      <w:pPr>
        <w:pStyle w:val="Heading2"/>
      </w:pPr>
      <w:r>
        <w:t xml:space="preserve">Work Experience</w:t>
      </w:r>
    </w:p>
    <w:bookmarkStart w:id="22" w:name="vancouver-dental-care-clinic"/>
    <w:p>
      <w:pPr>
        <w:pStyle w:val="Heading3"/>
      </w:pPr>
      <w:r>
        <w:t xml:space="preserve">Vancouver Dental Care Clinic</w:t>
      </w:r>
    </w:p>
    <w:p>
      <w:pPr>
        <w:pStyle w:val="FirstParagraph"/>
      </w:pPr>
      <w:r>
        <w:rPr>
          <w:iCs/>
          <w:i/>
        </w:rPr>
        <w:t xml:space="preserve">Dentist | 2018 – Present</w:t>
      </w:r>
    </w:p>
    <w:p>
      <w:pPr>
        <w:numPr>
          <w:ilvl w:val="0"/>
          <w:numId w:val="1001"/>
        </w:numPr>
        <w:pStyle w:val="Compact"/>
      </w:pPr>
      <w:r>
        <w:t xml:space="preserve">Provided comprehensive dental care, including fillings, root canals, and dental implants, to over 500 patients annually in Canada Vancouver.</w:t>
      </w:r>
    </w:p>
    <w:p>
      <w:pPr>
        <w:numPr>
          <w:ilvl w:val="0"/>
          <w:numId w:val="1001"/>
        </w:numPr>
        <w:pStyle w:val="Compact"/>
      </w:pPr>
      <w:r>
        <w:t xml:space="preserve">Collaborated with a team of hygienists and assistants to ensure efficient workflow and patient satisfaction.</w:t>
      </w:r>
    </w:p>
    <w:p>
      <w:pPr>
        <w:numPr>
          <w:ilvl w:val="0"/>
          <w:numId w:val="1001"/>
        </w:numPr>
        <w:pStyle w:val="Compact"/>
      </w:pPr>
      <w:r>
        <w:t xml:space="preserve">Implemented evidence-based practices aligned with Canadian Dental Association (CDA) guidelines, improving treatment outcomes by 20%.</w:t>
      </w:r>
    </w:p>
    <w:p>
      <w:pPr>
        <w:numPr>
          <w:ilvl w:val="0"/>
          <w:numId w:val="1001"/>
        </w:numPr>
        <w:pStyle w:val="Compact"/>
      </w:pPr>
      <w:r>
        <w:t xml:space="preserve">Conducted community outreach programs in Vancouver, focusing on oral health education for underserved populations.</w:t>
      </w:r>
    </w:p>
    <w:bookmarkEnd w:id="22"/>
    <w:bookmarkStart w:id="23" w:name="vancouver-general-hospital"/>
    <w:p>
      <w:pPr>
        <w:pStyle w:val="Heading3"/>
      </w:pPr>
      <w:r>
        <w:t xml:space="preserve">Vancouver General Hospital</w:t>
      </w:r>
    </w:p>
    <w:p>
      <w:pPr>
        <w:pStyle w:val="FirstParagraph"/>
      </w:pPr>
      <w:r>
        <w:rPr>
          <w:iCs/>
          <w:i/>
        </w:rPr>
        <w:t xml:space="preserve">Dental Resident | 2016 – 2018</w:t>
      </w:r>
    </w:p>
    <w:p>
      <w:pPr>
        <w:numPr>
          <w:ilvl w:val="0"/>
          <w:numId w:val="1002"/>
        </w:numPr>
        <w:pStyle w:val="Compact"/>
      </w:pPr>
      <w:r>
        <w:t xml:space="preserve">Supported emergency dental care and trauma management, treating patients from across Canada Vancouver.</w:t>
      </w:r>
    </w:p>
    <w:p>
      <w:pPr>
        <w:numPr>
          <w:ilvl w:val="0"/>
          <w:numId w:val="1002"/>
        </w:numPr>
        <w:pStyle w:val="Compact"/>
      </w:pPr>
      <w:r>
        <w:t xml:space="preserve">Participated in multidisciplinary teams to address complex cases, including oral surgery and pediatric dental needs.</w:t>
      </w:r>
    </w:p>
    <w:p>
      <w:pPr>
        <w:numPr>
          <w:ilvl w:val="0"/>
          <w:numId w:val="1002"/>
        </w:numPr>
        <w:pStyle w:val="Compact"/>
      </w:pPr>
      <w:r>
        <w:t xml:space="preserve">Contributed to research projects on preventive dentistry, published in the Canadian Journal of Dental Research.</w:t>
      </w:r>
    </w:p>
    <w:bookmarkEnd w:id="23"/>
    <w:bookmarkStart w:id="24" w:name="private-practice-dr.-smith-associates"/>
    <w:p>
      <w:pPr>
        <w:pStyle w:val="Heading3"/>
      </w:pPr>
      <w:r>
        <w:t xml:space="preserve">Private Practice – Dr. Smith &amp; Associates</w:t>
      </w:r>
    </w:p>
    <w:p>
      <w:pPr>
        <w:pStyle w:val="FirstParagraph"/>
      </w:pPr>
      <w:r>
        <w:rPr>
          <w:iCs/>
          <w:i/>
        </w:rPr>
        <w:t xml:space="preserve">Dentist | 2015 – 2016</w:t>
      </w:r>
    </w:p>
    <w:p>
      <w:pPr>
        <w:numPr>
          <w:ilvl w:val="0"/>
          <w:numId w:val="1003"/>
        </w:numPr>
        <w:pStyle w:val="Compact"/>
      </w:pPr>
      <w:r>
        <w:t xml:space="preserve">Managed a full-spectrum dental practice, focusing on cosmetic dentistry and preventive care.</w:t>
      </w:r>
    </w:p>
    <w:p>
      <w:pPr>
        <w:numPr>
          <w:ilvl w:val="0"/>
          <w:numId w:val="1003"/>
        </w:numPr>
        <w:pStyle w:val="Compact"/>
      </w:pPr>
      <w:r>
        <w:t xml:space="preserve">Utilized advanced technology, such as digital X-rays and CAD/CAM systems, to enhance diagnostic accuracy.</w:t>
      </w:r>
    </w:p>
    <w:bookmarkEnd w:id="24"/>
    <w:bookmarkEnd w:id="25"/>
    <w:bookmarkStart w:id="28" w:name="education"/>
    <w:p>
      <w:pPr>
        <w:pStyle w:val="Heading2"/>
      </w:pPr>
      <w:r>
        <w:t xml:space="preserve">Education</w:t>
      </w:r>
    </w:p>
    <w:bookmarkStart w:id="26" w:name="dental-school-name"/>
    <w:p>
      <w:pPr>
        <w:pStyle w:val="Heading3"/>
      </w:pPr>
      <w:r>
        <w:t xml:space="preserve">[Dental School Name]</w:t>
      </w:r>
    </w:p>
    <w:p>
      <w:pPr>
        <w:pStyle w:val="FirstParagraph"/>
      </w:pPr>
      <w:r>
        <w:rPr>
          <w:iCs/>
          <w:i/>
        </w:rPr>
        <w:t xml:space="preserve">Dentistry (DDS), 2015</w:t>
      </w:r>
    </w:p>
    <w:p>
      <w:pPr>
        <w:numPr>
          <w:ilvl w:val="0"/>
          <w:numId w:val="1004"/>
        </w:numPr>
        <w:pStyle w:val="Compact"/>
      </w:pPr>
      <w:r>
        <w:t xml:space="preserve">Graduated with honors, ranked in the top 10% of my class.</w:t>
      </w:r>
    </w:p>
    <w:p>
      <w:pPr>
        <w:numPr>
          <w:ilvl w:val="0"/>
          <w:numId w:val="1004"/>
        </w:numPr>
        <w:pStyle w:val="Compact"/>
      </w:pPr>
      <w:r>
        <w:t xml:space="preserve">Completed a residency in pediatric dentistry, gaining specialized experience in Canada Vancouver’s youth population.</w:t>
      </w:r>
    </w:p>
    <w:bookmarkEnd w:id="26"/>
    <w:bookmarkStart w:id="27" w:name="university-name"/>
    <w:p>
      <w:pPr>
        <w:pStyle w:val="Heading3"/>
      </w:pPr>
      <w:r>
        <w:t xml:space="preserve">[University Name]</w:t>
      </w:r>
    </w:p>
    <w:p>
      <w:pPr>
        <w:pStyle w:val="FirstParagraph"/>
      </w:pPr>
      <w:r>
        <w:rPr>
          <w:iCs/>
          <w:i/>
        </w:rPr>
        <w:t xml:space="preserve">Bachelor of Science in Biology, 2011</w:t>
      </w:r>
    </w:p>
    <w:bookmarkEnd w:id="27"/>
    <w:bookmarkEnd w:id="28"/>
    <w:bookmarkStart w:id="29" w:name="skills"/>
    <w:p>
      <w:pPr>
        <w:pStyle w:val="Heading2"/>
      </w:pPr>
      <w:r>
        <w:t xml:space="preserve">Skills</w:t>
      </w:r>
    </w:p>
    <w:p>
      <w:pPr>
        <w:numPr>
          <w:ilvl w:val="0"/>
          <w:numId w:val="1005"/>
        </w:numPr>
        <w:pStyle w:val="Compact"/>
      </w:pPr>
      <w:r>
        <w:t xml:space="preserve">Advanced proficiency in general and cosmetic dentistry, including veneers, crowns, and teeth whitening.</w:t>
      </w:r>
    </w:p>
    <w:p>
      <w:pPr>
        <w:numPr>
          <w:ilvl w:val="0"/>
          <w:numId w:val="1005"/>
        </w:numPr>
        <w:pStyle w:val="Compact"/>
      </w:pPr>
      <w:r>
        <w:t xml:space="preserve">Expertise in using dental software like [Software Name] for patient management and digital charting.</w:t>
      </w:r>
    </w:p>
    <w:p>
      <w:pPr>
        <w:numPr>
          <w:ilvl w:val="0"/>
          <w:numId w:val="1005"/>
        </w:numPr>
        <w:pStyle w:val="Compact"/>
      </w:pPr>
      <w:r>
        <w:t xml:space="preserve">Strong communication skills to explain complex procedures to patients in Canada Vancouver, ensuring clarity and trust.</w:t>
      </w:r>
    </w:p>
    <w:p>
      <w:pPr>
        <w:numPr>
          <w:ilvl w:val="0"/>
          <w:numId w:val="1005"/>
        </w:numPr>
        <w:pStyle w:val="Compact"/>
      </w:pPr>
      <w:r>
        <w:t xml:space="preserve">Certified in infection control protocols, adhering to the Canadian Dental Association’s standards.</w:t>
      </w:r>
    </w:p>
    <w:p>
      <w:pPr>
        <w:numPr>
          <w:ilvl w:val="0"/>
          <w:numId w:val="1005"/>
        </w:numPr>
        <w:pStyle w:val="Compact"/>
      </w:pPr>
      <w:r>
        <w:t xml:space="preserve">Fluency in English and [Additional Language], reflecting Vancouver’s multicultural environment.</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Dental License, Province of British Columbia</w:t>
      </w:r>
      <w:r>
        <w:t xml:space="preserve"> </w:t>
      </w:r>
      <w:r>
        <w:t xml:space="preserve">– Issued 2015. Valid until [Date].</w:t>
      </w:r>
    </w:p>
    <w:p>
      <w:pPr>
        <w:numPr>
          <w:ilvl w:val="0"/>
          <w:numId w:val="1006"/>
        </w:numPr>
        <w:pStyle w:val="Compact"/>
      </w:pPr>
      <w:r>
        <w:rPr>
          <w:bCs/>
          <w:b/>
        </w:rPr>
        <w:t xml:space="preserve">Orthodontic Certification, Canadian Association of Orthodontists (CAO)</w:t>
      </w:r>
      <w:r>
        <w:t xml:space="preserve"> </w:t>
      </w:r>
      <w:r>
        <w:t xml:space="preserve">– 2019.</w:t>
      </w:r>
    </w:p>
    <w:p>
      <w:pPr>
        <w:numPr>
          <w:ilvl w:val="0"/>
          <w:numId w:val="1006"/>
        </w:numPr>
        <w:pStyle w:val="Compact"/>
      </w:pPr>
      <w:r>
        <w:rPr>
          <w:bCs/>
          <w:b/>
        </w:rPr>
        <w:t xml:space="preserve">CPR &amp; First Aid Certification</w:t>
      </w:r>
      <w:r>
        <w:t xml:space="preserve"> </w:t>
      </w:r>
      <w:r>
        <w:t xml:space="preserve">– Renewed annually, aligned with Canadian healthcare standards.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Canadian Dental Association (CDA)</w:t>
      </w:r>
      <w:r>
        <w:t xml:space="preserve"> </w:t>
      </w:r>
      <w:r>
        <w:t xml:space="preserve">– Member since 2015.</w:t>
      </w:r>
    </w:p>
    <w:p>
      <w:pPr>
        <w:numPr>
          <w:ilvl w:val="0"/>
          <w:numId w:val="1007"/>
        </w:numPr>
        <w:pStyle w:val="Compact"/>
      </w:pPr>
      <w:r>
        <w:rPr>
          <w:bCs/>
          <w:b/>
        </w:rPr>
        <w:t xml:space="preserve">Vancouver Dental Society</w:t>
      </w:r>
      <w:r>
        <w:t xml:space="preserve"> </w:t>
      </w:r>
      <w:r>
        <w:t xml:space="preserve">– Active participant in continuing education workshops and community events.</w:t>
      </w:r>
    </w:p>
    <w:p>
      <w:pPr>
        <w:numPr>
          <w:ilvl w:val="0"/>
          <w:numId w:val="1007"/>
        </w:numPr>
        <w:pStyle w:val="Compact"/>
      </w:pPr>
      <w:r>
        <w:rPr>
          <w:bCs/>
          <w:b/>
        </w:rPr>
        <w:t xml:space="preserve">International Federation of Orthodontists (IFO)</w:t>
      </w:r>
      <w:r>
        <w:t xml:space="preserve"> </w:t>
      </w:r>
      <w:r>
        <w:t xml:space="preserve">– Recognized for contributions to orthodontic research in Canada Vancouver.</w:t>
      </w:r>
    </w:p>
    <w:bookmarkEnd w:id="31"/>
    <w:bookmarkStart w:id="32" w:name="additional-information"/>
    <w:p>
      <w:pPr>
        <w:pStyle w:val="Heading2"/>
      </w:pPr>
      <w:r>
        <w:t xml:space="preserve">Additional Information</w:t>
      </w:r>
    </w:p>
    <w:p>
      <w:pPr>
        <w:pStyle w:val="FirstParagraph"/>
      </w:pPr>
      <w:r>
        <w:rPr>
          <w:bCs/>
          <w:b/>
        </w:rPr>
        <w:t xml:space="preserve">Vancouver Community Involvement:</w:t>
      </w:r>
      <w:r>
        <w:t xml:space="preserve"> </w:t>
      </w:r>
      <w:r>
        <w:t xml:space="preserve">Volunteered with the Vancouver Dental Outreach Program, providing free dental services to homeless individuals and low-income families. This initiative aligns with Canada’s commitment to equitable healthcare access.</w:t>
      </w:r>
    </w:p>
    <w:p>
      <w:pPr>
        <w:pStyle w:val="BodyText"/>
      </w:pPr>
      <w:r>
        <w:rPr>
          <w:bCs/>
          <w:b/>
        </w:rPr>
        <w:t xml:space="preserve">Language Proficiency:</w:t>
      </w:r>
      <w:r>
        <w:t xml:space="preserve"> </w:t>
      </w:r>
      <w:r>
        <w:t xml:space="preserve">English (fluent), [Additional Language] (proficient).</w:t>
      </w:r>
    </w:p>
    <w:p>
      <w:pPr>
        <w:pStyle w:val="BodyText"/>
      </w:pPr>
      <w:r>
        <w:rPr>
          <w:bCs/>
          <w:b/>
        </w:rPr>
        <w:t xml:space="preserve">Hobbies &amp; Interests:</w:t>
      </w:r>
      <w:r>
        <w:t xml:space="preserve"> </w:t>
      </w:r>
      <w:r>
        <w:t xml:space="preserve">Passionate about outdoor activities in Canada Vancouver, such as hiking and kayaking. Enjoys mentoring dental students through local universities.</w:t>
      </w:r>
    </w:p>
    <w:bookmarkEnd w:id="32"/>
    <w:bookmarkStart w:id="33" w:name="references"/>
    <w:p>
      <w:pPr>
        <w:pStyle w:val="Heading2"/>
      </w:pPr>
      <w:r>
        <w:t xml:space="preserve">References</w:t>
      </w:r>
    </w:p>
    <w:p>
      <w:pPr>
        <w:pStyle w:val="FirstParagraph"/>
      </w:pPr>
      <w:r>
        <w:t xml:space="preserve">Available upon request. Contact [Your Name] at (604) 555-XXXX or your.email@example.com.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Canada Vancouver</dc:title>
  <dc:creator/>
  <dc:language>en</dc:language>
  <cp:keywords/>
  <dcterms:created xsi:type="dcterms:W3CDTF">2026-07-20T08:51:58Z</dcterms:created>
  <dcterms:modified xsi:type="dcterms:W3CDTF">2026-07-20T08:51:58Z</dcterms:modified>
</cp:coreProperties>
</file>

<file path=docProps/custom.xml><?xml version="1.0" encoding="utf-8"?>
<Properties xmlns="http://schemas.openxmlformats.org/officeDocument/2006/custom-properties" xmlns:vt="http://schemas.openxmlformats.org/officeDocument/2006/docPropsVTypes"/>
</file>