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Dentist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bookmarkStart w:id="34" w:name="dentist-resume"/>
    <w:p>
      <w:pPr>
        <w:pStyle w:val="Heading1"/>
      </w:pPr>
      <w:r>
        <w:t xml:space="preserve">Dentist Resume</w:t>
      </w:r>
    </w:p>
    <w:p>
      <w:pPr>
        <w:pStyle w:val="FirstParagraph"/>
      </w:pPr>
      <w:r>
        <w:rPr>
          <w:bCs/>
          <w:b/>
        </w:rPr>
        <w:t xml:space="preserve">Colombia Medellín | Professional Dental Expertise | Comprehensive Patient Care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+57 [Your Phone Number]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Medellín, Antioquia, Colombia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highly skilled and dedicated Dentist with [X years] of experience in Colombia Medellín, I specialize in providing comprehensive dental care tailored to the unique needs of patients in this vibrant city. My expertise spans preventive, restorative, and cosmetic dentistry, with a strong focus on patient education and long-term oral health. With a deep understanding of the cultural and medical landscape of Colombia Medellín, I am committed to delivering exceptional service that aligns with local standards and patient expectations.</w:t>
      </w:r>
    </w:p>
    <w:p>
      <w:pPr>
        <w:pStyle w:val="BodyText"/>
      </w:pPr>
      <w:r>
        <w:t xml:space="preserve">My professional journey has been shaped by rigorous training in Colombian dental institutions, where I honed my skills in advanced clinical techniques and patient-centered care. I am proficient in using modern dental technologies and have a proven track record of building trust within the Medellín community. Whether treating pediatric patients, managing complex cases, or offering preventive care, I approach every interaction with empathy, precision, and a commitment to excellence.</w:t>
      </w:r>
    </w:p>
    <w:p>
      <w:r>
        <w:pict>
          <v:rect style="width:0;height:1.5pt" o:hralign="center" o:hrstd="t" o:hr="t"/>
        </w:pic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 of Dental Surgery (DDS)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Specialization in Endodontics</w:t>
      </w:r>
    </w:p>
    <w:p>
      <w:r>
        <w:pict>
          <v:rect style="width:0;height:1.5pt" o:hralign="center" o:hrstd="t" o:hr="t"/>
        </w:pic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X086521d3fde67ab445f684993ef98cefc79076f"/>
    <w:p>
      <w:pPr>
        <w:pStyle w:val="Heading3"/>
      </w:pPr>
      <w:r>
        <w:t xml:space="preserve">Dentist | Clinica Dental San Pablo, Medellín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3"/>
        </w:numPr>
        <w:pStyle w:val="Compact"/>
      </w:pPr>
      <w:r>
        <w:t xml:space="preserve">Provided general and specialized dental care to over [X] patients annually, focusing on preventive treatments, fillings, and restorative procedures.</w:t>
      </w:r>
    </w:p>
    <w:p>
      <w:pPr>
        <w:numPr>
          <w:ilvl w:val="0"/>
          <w:numId w:val="1003"/>
        </w:numPr>
        <w:pStyle w:val="Compact"/>
      </w:pPr>
      <w:r>
        <w:t xml:space="preserve">Collaborated with a multidisciplinary team to develop personalized treatment plans for complex cases, including periodontal disease management and implantology.</w:t>
      </w:r>
    </w:p>
    <w:p>
      <w:pPr>
        <w:numPr>
          <w:ilvl w:val="0"/>
          <w:numId w:val="1003"/>
        </w:numPr>
        <w:pStyle w:val="Compact"/>
      </w:pPr>
      <w:r>
        <w:t xml:space="preserve">Conducted community outreach programs in Medellín to promote oral health awareness, particularly in underserved neighborhoods.</w:t>
      </w:r>
    </w:p>
    <w:p>
      <w:pPr>
        <w:numPr>
          <w:ilvl w:val="0"/>
          <w:numId w:val="1003"/>
        </w:numPr>
        <w:pStyle w:val="Compact"/>
      </w:pPr>
      <w:r>
        <w:t xml:space="preserve">Utilized advanced diagnostic tools such as digital X-rays and intraoral cameras to ensure accurate diagnoses and transparent patient communication.</w:t>
      </w:r>
    </w:p>
    <w:bookmarkEnd w:id="23"/>
    <w:bookmarkStart w:id="24" w:name="Xfa55686c25689195c27a1c0b006a6a18fa941ba"/>
    <w:p>
      <w:pPr>
        <w:pStyle w:val="Heading3"/>
      </w:pPr>
      <w:r>
        <w:t xml:space="preserve">Dentist | Clinica Dental Santa Clara, Medellín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Managed a high-volume practice, treating patients of all ages with a focus on pediatric dentistry and orthodontic referrals.</w:t>
      </w:r>
    </w:p>
    <w:p>
      <w:pPr>
        <w:numPr>
          <w:ilvl w:val="0"/>
          <w:numId w:val="1004"/>
        </w:numPr>
        <w:pStyle w:val="Compact"/>
      </w:pPr>
      <w:r>
        <w:t xml:space="preserve">Implemented digital record-keeping systems to streamline patient data management and improve operational efficiency in Colombia Medellín.</w:t>
      </w:r>
    </w:p>
    <w:p>
      <w:pPr>
        <w:numPr>
          <w:ilvl w:val="0"/>
          <w:numId w:val="1004"/>
        </w:numPr>
        <w:pStyle w:val="Compact"/>
      </w:pPr>
      <w:r>
        <w:t xml:space="preserve">Participated in continuing education workshops on the latest dental innovations, ensuring compliance with Colombian medical regulations.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Restorative dentistry, cosmetic procedures (e.g., veneers, whitening), endodontics, and periodontal care.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Technological Proficiency:</w:t>
      </w:r>
      <w:r>
        <w:t xml:space="preserve"> </w:t>
      </w:r>
      <w:r>
        <w:t xml:space="preserve">Digital imaging systems, CAD/CAM technology for dental prosthetics, and electronic health record (EHR) software.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Fluency in Spanish (native) and English, with strong interpersonal skills to build trust with patients in Colombia Medellín.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Experience organizing free dental check-ups and educational seminars for local schools and organizations.</w:t>
      </w:r>
    </w:p>
    <w:p>
      <w:r>
        <w:pict>
          <v:rect style="width:0;height:1.5pt" o:hralign="center" o:hrstd="t" o:hr="t"/>
        </w:pict>
      </w:r>
    </w:p>
    <w:bookmarkEnd w:id="26"/>
    <w:bookmarkStart w:id="27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Dental Public Health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Workshop on Advanced Implantology</w:t>
      </w:r>
    </w:p>
    <w:p>
      <w:r>
        <w:pict>
          <v:rect style="width:0;height:1.5pt" o:hralign="center" o:hrstd="t" o:hr="t"/>
        </w:pict>
      </w:r>
    </w:p>
    <w:bookmarkEnd w:id="27"/>
    <w:bookmarkStart w:id="28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Top Dentist of Medellín 2023</w:t>
      </w:r>
      <w:r>
        <w:t xml:space="preserve"> </w:t>
      </w:r>
      <w:r>
        <w:t xml:space="preserve">– Awarded by Revista Salud Colombia for excellence in patient care and community impact.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Dental Innovation Grant</w:t>
      </w:r>
      <w:r>
        <w:t xml:space="preserve"> </w:t>
      </w:r>
      <w:r>
        <w:t xml:space="preserve">– Recognized for implementing a mobile dental clinic initiative to reach rural areas near Medellín.</w:t>
      </w:r>
    </w:p>
    <w:p>
      <w:r>
        <w:pict>
          <v:rect style="width:0;height:1.5pt" o:hralign="center" o:hrstd="t" o:hr="t"/>
        </w:pic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Spanish (Native)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Basic Portuguese (for collaboration with Brazilian dental professionals in Colombia Medellín)</w:t>
      </w:r>
    </w:p>
    <w:p>
      <w:r>
        <w:pict>
          <v:rect style="width:0;height:1.5pt" o:hralign="center" o:hrstd="t" o:hr="t"/>
        </w:pict>
      </w:r>
    </w:p>
    <w:bookmarkEnd w:id="29"/>
    <w:bookmarkStart w:id="31" w:name="volunteer-work"/>
    <w:p>
      <w:pPr>
        <w:pStyle w:val="Heading2"/>
      </w:pPr>
      <w:r>
        <w:t xml:space="preserve">Volunteer Work</w:t>
      </w:r>
    </w:p>
    <w:bookmarkStart w:id="30" w:name="X1155a556aafdd574ff95ccb6ec4f83ac6fa997e"/>
    <w:p>
      <w:pPr>
        <w:pStyle w:val="Heading3"/>
      </w:pPr>
      <w:r>
        <w:t xml:space="preserve">Dentist Volunteer | Asociación de Salud Comunitaria, Medellín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9"/>
        </w:numPr>
        <w:pStyle w:val="Compact"/>
      </w:pPr>
      <w:r>
        <w:t xml:space="preserve">Provided free dental services to low-income families in Medellín, focusing on preventive care and emergency treatment.</w:t>
      </w:r>
    </w:p>
    <w:p>
      <w:pPr>
        <w:numPr>
          <w:ilvl w:val="0"/>
          <w:numId w:val="1009"/>
        </w:numPr>
        <w:pStyle w:val="Compact"/>
      </w:pPr>
      <w:r>
        <w:t xml:space="preserve">Partnered with local NGOs to distribute dental hygiene kits and educate communities on oral health practices.</w:t>
      </w:r>
    </w:p>
    <w:p>
      <w:r>
        <w:pict>
          <v:rect style="width:0;height:1.5pt" o:hralign="center" o:hrstd="t" o:hr="t"/>
        </w:pict>
      </w:r>
    </w:p>
    <w:bookmarkEnd w:id="30"/>
    <w:bookmarkEnd w:id="31"/>
    <w:bookmarkStart w:id="32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Colombian Dental Council Certification</w:t>
      </w:r>
      <w:r>
        <w:t xml:space="preserve"> </w:t>
      </w:r>
      <w:r>
        <w:t xml:space="preserve">– Registered Dentist ID: [Number]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CPR and First Aid Certification</w:t>
      </w:r>
      <w:r>
        <w:t xml:space="preserve"> </w:t>
      </w:r>
      <w:r>
        <w:t xml:space="preserve">– American Red Cross, Medellín.</w:t>
      </w:r>
    </w:p>
    <w:p>
      <w:r>
        <w:pict>
          <v:rect style="width:0;height:1.5pt" o:hralign="center" o:hrstd="t" o:hr="t"/>
        </w:pic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 Email] or [Your Phone Number].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Colombia Medellín | Dentist Resume | Professional Excellence in Oral Health Care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Dentist in Colombia Medellín</dc:title>
  <dc:creator/>
  <dc:language>en</dc:language>
  <cp:keywords/>
  <dcterms:created xsi:type="dcterms:W3CDTF">2026-09-28T01:20:19Z</dcterms:created>
  <dcterms:modified xsi:type="dcterms:W3CDTF">2026-09-28T01:20:19Z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