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2" w:name="dentist-resume"/>
    <w:p>
      <w:pPr>
        <w:pStyle w:val="Heading1"/>
      </w:pPr>
      <w:r>
        <w:t xml:space="preserve">Dentist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Élodie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elodie.moreau@dentalparis.fr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skilled Dentist with over a decade of experience in providing comprehensive oral healthcare services. Eager to contribute expertise as a Dentist in France Paris, where I can combine my passion for patient care with the latest advancements in dental technology. Proficient in French and English, I am committed to delivering exceptional results while adhering to the high standards of dental practice in Paris.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de Médecin Dentiste (DMD)</w:t>
      </w:r>
      <w:r>
        <w:t xml:space="preserve">, Université Paris-Diderot, France (2010–2015)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Dental Surgery</w:t>
      </w:r>
      <w:r>
        <w:t xml:space="preserve">, Faculté de Chirurgie Dentaire, Paris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Pediatric Dentistry</w:t>
      </w:r>
      <w:r>
        <w:t xml:space="preserve">, Institut de Formation en Odontologie (IFOD), Paris (2018)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2092a2f7245675ed09d8622402ed390b44765e4"/>
    <w:p>
      <w:pPr>
        <w:pStyle w:val="Heading3"/>
      </w:pPr>
      <w:r>
        <w:rPr>
          <w:bCs/>
          <w:b/>
        </w:rPr>
        <w:t xml:space="preserve">Dentist</w:t>
      </w:r>
      <w:r>
        <w:t xml:space="preserve">, Clinique Dentaire Paris Sud, Paris, France (2019–Present)</w:t>
      </w:r>
    </w:p>
    <w:p>
      <w:pPr>
        <w:numPr>
          <w:ilvl w:val="0"/>
          <w:numId w:val="1002"/>
        </w:numPr>
        <w:pStyle w:val="Compact"/>
      </w:pPr>
      <w:r>
        <w:t xml:space="preserve">Provided general and specialized dental care to over 500 patients annually, focusing on preventive treatments, restorative procedures, and cosmetic dentistry.</w:t>
      </w:r>
    </w:p>
    <w:p>
      <w:pPr>
        <w:numPr>
          <w:ilvl w:val="0"/>
          <w:numId w:val="1002"/>
        </w:numPr>
        <w:pStyle w:val="Compact"/>
      </w:pPr>
      <w:r>
        <w:t xml:space="preserve">Collaborated with orthodontists and periodontists to ensure holistic patient treatment plans in France Paris.</w:t>
      </w:r>
    </w:p>
    <w:p>
      <w:pPr>
        <w:numPr>
          <w:ilvl w:val="0"/>
          <w:numId w:val="1002"/>
        </w:numPr>
        <w:pStyle w:val="Compact"/>
      </w:pPr>
      <w:r>
        <w:t xml:space="preserve">Utilized advanced digital imaging systems for accurate diagnosis and treatment planning in a clinic certified by the French Dental Association (Ordre des Chirurgiens-Dentistes).</w:t>
      </w:r>
    </w:p>
    <w:p>
      <w:pPr>
        <w:numPr>
          <w:ilvl w:val="0"/>
          <w:numId w:val="1002"/>
        </w:numPr>
        <w:pStyle w:val="Compact"/>
      </w:pPr>
      <w:r>
        <w:t xml:space="preserve">Trained junior dentists on the use of modern equipment, such as CAD/CAM systems, to improve efficiency in France Paris clinics.</w:t>
      </w:r>
    </w:p>
    <w:bookmarkEnd w:id="23"/>
    <w:bookmarkStart w:id="24" w:name="X83a05d4c766156279d5bb85c04430afb71a98d8"/>
    <w:p>
      <w:pPr>
        <w:pStyle w:val="Heading3"/>
      </w:pPr>
      <w:r>
        <w:rPr>
          <w:bCs/>
          <w:b/>
        </w:rPr>
        <w:t xml:space="preserve">Dental Assistant</w:t>
      </w:r>
      <w:r>
        <w:t xml:space="preserve">, Hôpital de la Pitié-Salpêtrière, Paris (2017–2019)</w:t>
      </w:r>
    </w:p>
    <w:p>
      <w:pPr>
        <w:numPr>
          <w:ilvl w:val="0"/>
          <w:numId w:val="1003"/>
        </w:numPr>
        <w:pStyle w:val="Compact"/>
      </w:pPr>
      <w:r>
        <w:t xml:space="preserve">Supported senior dentists in surgical procedures, including dental implants and maxillofacial reconstructions.</w:t>
      </w:r>
    </w:p>
    <w:p>
      <w:pPr>
        <w:numPr>
          <w:ilvl w:val="0"/>
          <w:numId w:val="1003"/>
        </w:numPr>
        <w:pStyle w:val="Compact"/>
      </w:pPr>
      <w:r>
        <w:t xml:space="preserve">Managed patient records and ensured compliance with French healthcare regulations in a hospital setting.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French dental protocols, enhancing understanding of local standards for patient safety and care.</w:t>
      </w:r>
    </w:p>
    <w:bookmarkEnd w:id="24"/>
    <w:bookmarkStart w:id="25" w:name="X3d8ad982c41c5056a1e63a734b476699195a4f5"/>
    <w:p>
      <w:pPr>
        <w:pStyle w:val="Heading3"/>
      </w:pPr>
      <w:r>
        <w:rPr>
          <w:bCs/>
          <w:b/>
        </w:rPr>
        <w:t xml:space="preserve">Intern</w:t>
      </w:r>
      <w:r>
        <w:t xml:space="preserve">, Cabinet Dentaire de Montmartre, Paris (2015–2017)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general dentistry, including fillings, extractions, and preventive care.</w:t>
      </w:r>
    </w:p>
    <w:p>
      <w:pPr>
        <w:numPr>
          <w:ilvl w:val="0"/>
          <w:numId w:val="1004"/>
        </w:numPr>
        <w:pStyle w:val="Compact"/>
      </w:pPr>
      <w:r>
        <w:t xml:space="preserve">Developed strong communication skills to address the diverse needs of patients in a bustling Parisian neighborhood.</w:t>
      </w:r>
    </w:p>
    <w:p>
      <w:pPr>
        <w:numPr>
          <w:ilvl w:val="0"/>
          <w:numId w:val="1004"/>
        </w:numPr>
        <w:pStyle w:val="Compact"/>
      </w:pPr>
      <w:r>
        <w:t xml:space="preserve">Contributed to community outreach programs promoting oral health awareness in France Paris.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Dental License (N°019876543)</w:t>
      </w:r>
      <w:r>
        <w:t xml:space="preserve"> </w:t>
      </w:r>
      <w:r>
        <w:t xml:space="preserve">– Issued by the French Ministry of Health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Invisalign Provider Certification</w:t>
      </w:r>
      <w:r>
        <w:t xml:space="preserve">, Align Technology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Education in Aesthetic Dentistry</w:t>
      </w:r>
      <w:r>
        <w:t xml:space="preserve">, Paris Dental Institute (2021–Present)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French and English communication, with fluency in dental terminology.</w:t>
      </w:r>
    </w:p>
    <w:p>
      <w:pPr>
        <w:numPr>
          <w:ilvl w:val="0"/>
          <w:numId w:val="1006"/>
        </w:numPr>
        <w:pStyle w:val="Compact"/>
      </w:pPr>
      <w:r>
        <w:t xml:space="preserve">Proficient in using digital dental software (e.g., Dentrix, Cerec) for treatment planning.</w:t>
      </w:r>
    </w:p>
    <w:p>
      <w:pPr>
        <w:numPr>
          <w:ilvl w:val="0"/>
          <w:numId w:val="1006"/>
        </w:numPr>
        <w:pStyle w:val="Compact"/>
      </w:pPr>
      <w:r>
        <w:t xml:space="preserve">Strong understanding of French healthcare regulations and patient privacy laws (RGPD).</w:t>
      </w:r>
    </w:p>
    <w:p>
      <w:pPr>
        <w:numPr>
          <w:ilvl w:val="0"/>
          <w:numId w:val="1006"/>
        </w:numPr>
        <w:pStyle w:val="Compact"/>
      </w:pPr>
      <w:r>
        <w:t xml:space="preserve">Skilled in managing diverse patient populations, including international clients in France Paris.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Ordre des Chirurgiens-Dentistes (OCD)</w:t>
      </w:r>
      <w:r>
        <w:t xml:space="preserve"> </w:t>
      </w:r>
      <w:r>
        <w:t xml:space="preserve">– Member since 2015, Paris Chapter.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Société Française de Stomatologie (SFS)</w:t>
      </w:r>
      <w:r>
        <w:t xml:space="preserve"> </w:t>
      </w:r>
      <w:r>
        <w:t xml:space="preserve">– Active participant in annual conferences and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Association for Dental Research (IADR)</w:t>
      </w:r>
      <w:r>
        <w:t xml:space="preserve"> </w:t>
      </w:r>
      <w:r>
        <w:t xml:space="preserve">– Engaged in global dental research initiatives since 2018.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free dental clinics organized by Médecins Sans Frontières in underserved areas of Paris.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hiking in the French countryside, and exploring Parisian art galleries to stay inspired.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Élodie Moreau at elodie.moreau@dentalparis.fr for details.</w:t>
      </w:r>
    </w:p>
    <w:bookmarkEnd w:id="31"/>
    <w:p>
      <w:pPr>
        <w:pStyle w:val="BodyText"/>
      </w:pPr>
      <w:r>
        <w:t xml:space="preserve">© 2023 Dr. Élodie Moreau | Dentist in France Paris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- France Paris</dc:title>
  <dc:creator/>
  <dc:language>en</dc:language>
  <cp:keywords/>
  <dcterms:created xsi:type="dcterms:W3CDTF">2026-05-30T13:15:08Z</dcterms:created>
  <dcterms:modified xsi:type="dcterms:W3CDTF">2026-05-30T13:15:08Z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