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India</w:t>
      </w:r>
      <w:r>
        <w:t xml:space="preserve"> </w:t>
      </w:r>
      <w:r>
        <w:t xml:space="preserve">New</w:t>
      </w:r>
      <w:r>
        <w:t xml:space="preserve"> </w:t>
      </w:r>
      <w:r>
        <w:t xml:space="preserve">Delhi</w:t>
      </w:r>
    </w:p>
    <w:bookmarkStart w:id="31" w:name="dentist-resume-india-new-delhi"/>
    <w:p>
      <w:pPr>
        <w:pStyle w:val="Heading1"/>
      </w:pPr>
      <w:r>
        <w:t xml:space="preserve">Dentist Resume |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ananya.sharma.dentist@gmail.com</w:t>
      </w:r>
      <w:r>
        <w:br/>
      </w:r>
      <w:r>
        <w:rPr>
          <w:bCs/>
          <w:b/>
        </w:rPr>
        <w:t xml:space="preserve">Phone:</w:t>
      </w:r>
      <w:r>
        <w:t xml:space="preserve"> </w:t>
      </w:r>
      <w:r>
        <w:t xml:space="preserve">+91-9876543210</w:t>
      </w:r>
      <w:r>
        <w:br/>
      </w:r>
      <w:r>
        <w:rPr>
          <w:bCs/>
          <w:b/>
        </w:rPr>
        <w:t xml:space="preserve">Location:</w:t>
      </w:r>
      <w:r>
        <w:t xml:space="preserve"> </w:t>
      </w:r>
      <w:r>
        <w:t xml:space="preserve">New Delhi, India</w:t>
      </w:r>
      <w:r>
        <w:br/>
      </w:r>
      <w:r>
        <w:rPr>
          <w:bCs/>
          <w:b/>
        </w:rPr>
        <w:t xml:space="preserve">LinkedIn:</w:t>
      </w:r>
      <w:r>
        <w:t xml:space="preserve"> </w:t>
      </w:r>
      <w:r>
        <w:t xml:space="preserve">linkedin.com/in/drananyasharma-dentist</w:t>
      </w:r>
    </w:p>
    <w:bookmarkEnd w:id="20"/>
    <w:bookmarkStart w:id="21" w:name="professional-summary"/>
    <w:p>
      <w:pPr>
        <w:pStyle w:val="Heading2"/>
      </w:pPr>
      <w:r>
        <w:t xml:space="preserve">Professional Summary</w:t>
      </w:r>
    </w:p>
    <w:p>
      <w:pPr>
        <w:pStyle w:val="FirstParagraph"/>
      </w:pPr>
      <w:r>
        <w:t xml:space="preserve">A dedicated and skilled Dentist with over 8 years of experience in India New Delhi, specializing in general dentistry, cosmetic procedures, and patient-centric care. Committed to delivering high-quality oral healthcare solutions tailored to the diverse needs of patients in India. Proven expertise in managing dental clinics, leading team collaborations, and staying updated with the latest advancements in dental technology. A strong advocate for preventive care and community health education within the New Delhi region.</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br/>
      </w:r>
      <w:r>
        <w:t xml:space="preserve">Government Dental College, New Delhi, India</w:t>
      </w:r>
      <w:r>
        <w:br/>
      </w:r>
      <w:r>
        <w:t xml:space="preserve">Graduated: 2014</w:t>
      </w:r>
    </w:p>
    <w:p>
      <w:pPr>
        <w:numPr>
          <w:ilvl w:val="0"/>
          <w:numId w:val="1001"/>
        </w:numPr>
        <w:pStyle w:val="Compact"/>
      </w:pPr>
      <w:r>
        <w:rPr>
          <w:bCs/>
          <w:b/>
        </w:rPr>
        <w:t xml:space="preserve">MDS (Master of Dental Surgery) in Orthodontics</w:t>
      </w:r>
      <w:r>
        <w:br/>
      </w:r>
      <w:r>
        <w:t xml:space="preserve">All India Institute of Medical Sciences (AIIMS), New Delhi, India</w:t>
      </w:r>
      <w:r>
        <w:br/>
      </w:r>
      <w:r>
        <w:t xml:space="preserve">Specialization: Orthodontics and Dentofacial Orthopedics</w:t>
      </w:r>
      <w:r>
        <w:br/>
      </w:r>
      <w:r>
        <w:t xml:space="preserve">Completed: 2018</w:t>
      </w:r>
    </w:p>
    <w:bookmarkEnd w:id="22"/>
    <w:bookmarkStart w:id="25" w:name="professional-experience"/>
    <w:p>
      <w:pPr>
        <w:pStyle w:val="Heading2"/>
      </w:pPr>
      <w:r>
        <w:t xml:space="preserve">Professional Experience</w:t>
      </w:r>
    </w:p>
    <w:bookmarkStart w:id="23" w:name="X57a09e87cf78e2d24f759dd629254d656647e71"/>
    <w:p>
      <w:pPr>
        <w:pStyle w:val="Heading3"/>
      </w:pPr>
      <w:r>
        <w:t xml:space="preserve">Dentist | SmileCare Dental Clinic, New Delhi, India</w:t>
      </w:r>
    </w:p>
    <w:p>
      <w:pPr>
        <w:pStyle w:val="FirstParagraph"/>
      </w:pPr>
      <w:r>
        <w:rPr>
          <w:iCs/>
          <w:i/>
        </w:rPr>
        <w:t xml:space="preserve">June 2018 – Present</w:t>
      </w:r>
    </w:p>
    <w:p>
      <w:pPr>
        <w:numPr>
          <w:ilvl w:val="0"/>
          <w:numId w:val="1002"/>
        </w:numPr>
        <w:pStyle w:val="Compact"/>
      </w:pPr>
      <w:r>
        <w:t xml:space="preserve">Provided comprehensive dental care to over 500 patients monthly, focusing on restorative dentistry, cosmetic procedures, and preventive treatments.</w:t>
      </w:r>
    </w:p>
    <w:p>
      <w:pPr>
        <w:numPr>
          <w:ilvl w:val="0"/>
          <w:numId w:val="1002"/>
        </w:numPr>
        <w:pStyle w:val="Compact"/>
      </w:pPr>
      <w:r>
        <w:t xml:space="preserve">Managed a team of 5 dental professionals, ensuring efficient clinic operations and high patient satisfaction rates in India New Delhi.</w:t>
      </w:r>
    </w:p>
    <w:p>
      <w:pPr>
        <w:numPr>
          <w:ilvl w:val="0"/>
          <w:numId w:val="1002"/>
        </w:numPr>
        <w:pStyle w:val="Compact"/>
      </w:pPr>
      <w:r>
        <w:t xml:space="preserve">Implemented digital imaging systems for accurate diagnosis and treatment planning, reducing patient wait times by 30%.</w:t>
      </w:r>
    </w:p>
    <w:p>
      <w:pPr>
        <w:numPr>
          <w:ilvl w:val="0"/>
          <w:numId w:val="1002"/>
        </w:numPr>
        <w:pStyle w:val="Compact"/>
      </w:pPr>
      <w:r>
        <w:t xml:space="preserve">Collaborated with local health organizations to conduct free dental camps in underserved areas of New Delhi, reaching over 1,000 patients annually.</w:t>
      </w:r>
    </w:p>
    <w:bookmarkEnd w:id="23"/>
    <w:bookmarkStart w:id="24" w:name="X4820b167f76feb6231db562d3b1cd9fe3bab9d0"/>
    <w:p>
      <w:pPr>
        <w:pStyle w:val="Heading3"/>
      </w:pPr>
      <w:r>
        <w:t xml:space="preserve">Assistant Dentist | Fortis Hospital, New Delhi, India</w:t>
      </w:r>
    </w:p>
    <w:p>
      <w:pPr>
        <w:pStyle w:val="FirstParagraph"/>
      </w:pPr>
      <w:r>
        <w:rPr>
          <w:iCs/>
          <w:i/>
        </w:rPr>
        <w:t xml:space="preserve">January 2016 – May 2018</w:t>
      </w:r>
    </w:p>
    <w:p>
      <w:pPr>
        <w:numPr>
          <w:ilvl w:val="0"/>
          <w:numId w:val="1003"/>
        </w:numPr>
        <w:pStyle w:val="Compact"/>
      </w:pPr>
      <w:r>
        <w:t xml:space="preserve">Assisted in complex surgical procedures, including implant placements and oral surgeries, under the supervision of senior specialists.</w:t>
      </w:r>
    </w:p>
    <w:p>
      <w:pPr>
        <w:numPr>
          <w:ilvl w:val="0"/>
          <w:numId w:val="1003"/>
        </w:numPr>
        <w:pStyle w:val="Compact"/>
      </w:pPr>
      <w:r>
        <w:t xml:space="preserve">Conducted routine check-ups, cleanings, and fluoride treatments for patients of all age groups in a high-volume hospital setting.</w:t>
      </w:r>
    </w:p>
    <w:p>
      <w:pPr>
        <w:numPr>
          <w:ilvl w:val="0"/>
          <w:numId w:val="1003"/>
        </w:numPr>
        <w:pStyle w:val="Compact"/>
      </w:pPr>
      <w:r>
        <w:t xml:space="preserve">Contributed to the development of patient education materials focused on oral hygiene practices specific to the Indian population.</w:t>
      </w:r>
    </w:p>
    <w:p>
      <w:pPr>
        <w:numPr>
          <w:ilvl w:val="0"/>
          <w:numId w:val="1003"/>
        </w:numPr>
        <w:pStyle w:val="Compact"/>
      </w:pPr>
      <w:r>
        <w:t xml:space="preserve">Received recognition for exceptional patient communication skills, earning the "Best Assistant Dentist" award in 2017.</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Crowns, bridges, root canals, dental implants, orthodontic treatments (braces and aligners), cosmetic dentistry (veneers, teeth whitening).</w:t>
      </w:r>
    </w:p>
    <w:p>
      <w:pPr>
        <w:numPr>
          <w:ilvl w:val="0"/>
          <w:numId w:val="1004"/>
        </w:numPr>
        <w:pStyle w:val="Compact"/>
      </w:pPr>
      <w:r>
        <w:rPr>
          <w:bCs/>
          <w:b/>
        </w:rPr>
        <w:t xml:space="preserve">Dental Technologies:</w:t>
      </w:r>
      <w:r>
        <w:t xml:space="preserve"> </w:t>
      </w:r>
      <w:r>
        <w:t xml:space="preserve">Digital X-rays, CAD/CAM systems for in-house crowns, laser dentistry.</w:t>
      </w:r>
    </w:p>
    <w:p>
      <w:pPr>
        <w:numPr>
          <w:ilvl w:val="0"/>
          <w:numId w:val="1004"/>
        </w:numPr>
        <w:pStyle w:val="Compact"/>
      </w:pPr>
      <w:r>
        <w:rPr>
          <w:bCs/>
          <w:b/>
        </w:rPr>
        <w:t xml:space="preserve">Soft Skills:</w:t>
      </w:r>
      <w:r>
        <w:t xml:space="preserve"> </w:t>
      </w:r>
      <w:r>
        <w:t xml:space="preserve">Patient counseling, cultural sensitivity (understanding the unique needs of patients in India New Delhi), team leadership.</w:t>
      </w:r>
    </w:p>
    <w:p>
      <w:pPr>
        <w:numPr>
          <w:ilvl w:val="0"/>
          <w:numId w:val="1004"/>
        </w:numPr>
        <w:pStyle w:val="Compact"/>
      </w:pPr>
      <w:r>
        <w:rPr>
          <w:bCs/>
          <w:b/>
        </w:rPr>
        <w:t xml:space="preserve">Languages:</w:t>
      </w:r>
      <w:r>
        <w:t xml:space="preserve"> </w:t>
      </w:r>
      <w:r>
        <w:t xml:space="preserve">English (fluent), Hindi (fluent), basic knowledge of Punjabi and Urdu for effective communication with diverse patient groups.</w:t>
      </w:r>
    </w:p>
    <w:bookmarkEnd w:id="26"/>
    <w:bookmarkStart w:id="27" w:name="professional-affiliations"/>
    <w:p>
      <w:pPr>
        <w:pStyle w:val="Heading2"/>
      </w:pPr>
      <w:r>
        <w:t xml:space="preserve">Professional Affiliations</w:t>
      </w:r>
    </w:p>
    <w:p>
      <w:pPr>
        <w:numPr>
          <w:ilvl w:val="0"/>
          <w:numId w:val="1005"/>
        </w:numPr>
        <w:pStyle w:val="Compact"/>
      </w:pPr>
      <w:r>
        <w:rPr>
          <w:bCs/>
          <w:b/>
        </w:rPr>
        <w:t xml:space="preserve">Indian Dental Association (IDA)</w:t>
      </w:r>
      <w:r>
        <w:t xml:space="preserve"> </w:t>
      </w:r>
      <w:r>
        <w:t xml:space="preserve">– Member since 2014</w:t>
      </w:r>
    </w:p>
    <w:p>
      <w:pPr>
        <w:numPr>
          <w:ilvl w:val="0"/>
          <w:numId w:val="1005"/>
        </w:numPr>
        <w:pStyle w:val="Compact"/>
      </w:pPr>
      <w:r>
        <w:rPr>
          <w:bCs/>
          <w:b/>
        </w:rPr>
        <w:t xml:space="preserve">Dental Council of India (DCI)</w:t>
      </w:r>
      <w:r>
        <w:t xml:space="preserve"> </w:t>
      </w:r>
      <w:r>
        <w:t xml:space="preserve">– Registered Dentist, License No. ID-123456</w:t>
      </w:r>
    </w:p>
    <w:p>
      <w:pPr>
        <w:numPr>
          <w:ilvl w:val="0"/>
          <w:numId w:val="1005"/>
        </w:numPr>
        <w:pStyle w:val="Compact"/>
      </w:pPr>
      <w:r>
        <w:rPr>
          <w:bCs/>
          <w:b/>
        </w:rPr>
        <w:t xml:space="preserve">Asian Academy of Cosmetic Dentistry (AACE)</w:t>
      </w:r>
      <w:r>
        <w:t xml:space="preserve"> </w:t>
      </w:r>
      <w:r>
        <w:t xml:space="preserve">– Certified member, 2020</w:t>
      </w:r>
    </w:p>
    <w:p>
      <w:pPr>
        <w:numPr>
          <w:ilvl w:val="0"/>
          <w:numId w:val="1005"/>
        </w:numPr>
        <w:pStyle w:val="Compact"/>
      </w:pPr>
      <w:r>
        <w:rPr>
          <w:bCs/>
          <w:b/>
        </w:rPr>
        <w:t xml:space="preserve">New Delhi Dental Society</w:t>
      </w:r>
      <w:r>
        <w:t xml:space="preserve"> </w:t>
      </w:r>
      <w:r>
        <w:t xml:space="preserve">– Active participant in monthly seminars and workshops.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"Top Dentist of New Delhi" Award (2021)</w:t>
      </w:r>
      <w:r>
        <w:t xml:space="preserve"> </w:t>
      </w:r>
      <w:r>
        <w:t xml:space="preserve">– Recognized by India Today for excellence in patient care and innovation.</w:t>
      </w:r>
    </w:p>
    <w:p>
      <w:pPr>
        <w:numPr>
          <w:ilvl w:val="0"/>
          <w:numId w:val="1006"/>
        </w:numPr>
        <w:pStyle w:val="Compact"/>
      </w:pPr>
      <w:r>
        <w:rPr>
          <w:bCs/>
          <w:b/>
        </w:rPr>
        <w:t xml:space="preserve">Best Research Paper in Orthodontics (2019)</w:t>
      </w:r>
      <w:r>
        <w:t xml:space="preserve"> </w:t>
      </w:r>
      <w:r>
        <w:t xml:space="preserve">– Published in the Journal of Indian Dental Association, focusing on adolescent orthodontic treatments in urban India.</w:t>
      </w:r>
    </w:p>
    <w:p>
      <w:pPr>
        <w:numPr>
          <w:ilvl w:val="0"/>
          <w:numId w:val="1006"/>
        </w:numPr>
        <w:pStyle w:val="Compact"/>
      </w:pPr>
      <w:r>
        <w:rPr>
          <w:bCs/>
          <w:b/>
        </w:rPr>
        <w:t xml:space="preserve">Community Service Award (2020)</w:t>
      </w:r>
      <w:r>
        <w:t xml:space="preserve"> </w:t>
      </w:r>
      <w:r>
        <w:t xml:space="preserve">– Honored by SmileCare Dental Clinic for organizing free dental check-ups for 500+ underprivileged children in New Delhi.</w:t>
      </w:r>
    </w:p>
    <w:bookmarkEnd w:id="28"/>
    <w:bookmarkStart w:id="29" w:name="publications-and-seminars"/>
    <w:p>
      <w:pPr>
        <w:pStyle w:val="Heading2"/>
      </w:pPr>
      <w:r>
        <w:t xml:space="preserve">Publications and Seminars</w:t>
      </w:r>
    </w:p>
    <w:p>
      <w:pPr>
        <w:numPr>
          <w:ilvl w:val="0"/>
          <w:numId w:val="1007"/>
        </w:numPr>
        <w:pStyle w:val="Compact"/>
      </w:pPr>
      <w:r>
        <w:rPr>
          <w:bCs/>
          <w:b/>
        </w:rPr>
        <w:t xml:space="preserve">"Innovations in Cosmetic Dentistry: A New Delhi Perspective"</w:t>
      </w:r>
      <w:r>
        <w:t xml:space="preserve"> </w:t>
      </w:r>
      <w:r>
        <w:t xml:space="preserve">– Presented at the 10th National Dental Conference, 2022.</w:t>
      </w:r>
    </w:p>
    <w:p>
      <w:pPr>
        <w:numPr>
          <w:ilvl w:val="0"/>
          <w:numId w:val="1007"/>
        </w:numPr>
        <w:pStyle w:val="Compact"/>
      </w:pPr>
      <w:r>
        <w:rPr>
          <w:bCs/>
          <w:b/>
        </w:rPr>
        <w:t xml:space="preserve">"Preventive Care Strategies for Urban Populations in India"</w:t>
      </w:r>
      <w:r>
        <w:t xml:space="preserve"> </w:t>
      </w:r>
      <w:r>
        <w:t xml:space="preserve">– Co-authored article published in the Indian Journal of Public Health, 2021.</w:t>
      </w:r>
    </w:p>
    <w:p>
      <w:pPr>
        <w:numPr>
          <w:ilvl w:val="0"/>
          <w:numId w:val="1007"/>
        </w:numPr>
        <w:pStyle w:val="Compact"/>
      </w:pPr>
      <w:r>
        <w:rPr>
          <w:bCs/>
          <w:b/>
        </w:rPr>
        <w:t xml:space="preserve">Seminar on Digital Dentistry</w:t>
      </w:r>
      <w:r>
        <w:t xml:space="preserve"> </w:t>
      </w:r>
      <w:r>
        <w:t xml:space="preserve">– Hosted by AIIMS New Delhi, 2023, focusing on integrating technology into traditional dental practices.</w:t>
      </w:r>
    </w:p>
    <w:bookmarkEnd w:id="29"/>
    <w:bookmarkStart w:id="30" w:name="references"/>
    <w:p>
      <w:pPr>
        <w:pStyle w:val="Heading2"/>
      </w:pPr>
      <w:r>
        <w:t xml:space="preserve">References</w:t>
      </w:r>
    </w:p>
    <w:p>
      <w:pPr>
        <w:pStyle w:val="FirstParagraph"/>
      </w:pPr>
      <w:r>
        <w:t xml:space="preserve">Available upon request. Contact: ananya.sharma.dentist@gmail.com</w:t>
      </w:r>
    </w:p>
    <w:bookmarkEnd w:id="30"/>
    <w:p>
      <w:pPr>
        <w:pStyle w:val="BodyText"/>
      </w:pPr>
      <w:r>
        <w:t xml:space="preserve">This resume is tailored for a Dentist in India New Delhi, emphasizing expertise in clinical care, community engagement, and professional excellence within the Indian healthcare framework.</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India New Delhi</dc:title>
  <dc:creator/>
  <dc:language>en</dc:language>
  <cp:keywords/>
  <dcterms:created xsi:type="dcterms:W3CDTF">2025-12-10T11:06:00Z</dcterms:created>
  <dcterms:modified xsi:type="dcterms:W3CDTF">2025-12-10T11:06:00Z</dcterms:modified>
</cp:coreProperties>
</file>

<file path=docProps/custom.xml><?xml version="1.0" encoding="utf-8"?>
<Properties xmlns="http://schemas.openxmlformats.org/officeDocument/2006/custom-properties" xmlns:vt="http://schemas.openxmlformats.org/officeDocument/2006/docPropsVTypes"/>
</file>