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Tel</w:t>
      </w:r>
      <w:r>
        <w:t xml:space="preserve"> </w:t>
      </w:r>
      <w:r>
        <w:t xml:space="preserve">Aviv,</w:t>
      </w:r>
      <w:r>
        <w:t xml:space="preserve"> </w:t>
      </w:r>
      <w:r>
        <w:t xml:space="preserve">Israel</w:t>
      </w:r>
    </w:p>
    <w:bookmarkStart w:id="31" w:name="dentist-resume-your-name"/>
    <w:p>
      <w:pPr>
        <w:pStyle w:val="Heading1"/>
      </w:pPr>
      <w:r>
        <w:t xml:space="preserve">Dentist Resume: [Your Name]</w:t>
      </w:r>
    </w:p>
    <w:p>
      <w:pPr>
        <w:pStyle w:val="FirstParagraph"/>
      </w:pPr>
      <w:r>
        <w:rPr>
          <w:bCs/>
          <w:b/>
        </w:rPr>
        <w:t xml:space="preserve">Address:</w:t>
      </w:r>
      <w:r>
        <w:t xml:space="preserve"> </w:t>
      </w:r>
      <w:r>
        <w:t xml:space="preserve">123 Ben Yehuda Street, Tel Aviv, Israel |</w:t>
      </w:r>
      <w:r>
        <w:t xml:space="preserve"> </w:t>
      </w:r>
      <w:r>
        <w:rPr>
          <w:bCs/>
          <w:b/>
        </w:rPr>
        <w:t xml:space="preserve">Email:</w:t>
      </w:r>
      <w:r>
        <w:t xml:space="preserve"> </w:t>
      </w:r>
      <w:r>
        <w:t xml:space="preserve">your.email@domain.com |</w:t>
      </w:r>
      <w:r>
        <w:t xml:space="preserve"> </w:t>
      </w:r>
      <w:r>
        <w:rPr>
          <w:bCs/>
          <w:b/>
        </w:rPr>
        <w:t xml:space="preserve">Phone:</w:t>
      </w:r>
      <w:r>
        <w:t xml:space="preserve"> </w:t>
      </w:r>
      <w:r>
        <w:t xml:space="preserve">+972-50-1234567</w:t>
      </w:r>
    </w:p>
    <w:bookmarkStart w:id="20" w:name="professional-summary"/>
    <w:p>
      <w:pPr>
        <w:pStyle w:val="Heading2"/>
      </w:pPr>
      <w:r>
        <w:t xml:space="preserve">Professional Summary</w:t>
      </w:r>
    </w:p>
    <w:p>
      <w:pPr>
        <w:pStyle w:val="FirstParagraph"/>
      </w:pPr>
      <w:r>
        <w:t xml:space="preserve">A dedicated and highly skilled Dentist with over [X] years of experience in providing comprehensive dental care services in Israel Tel Aviv. Proficient in general dentistry, cosmetic procedures, and pediatric dental care. Committed to delivering exceptional patient experiences while adhering to the highest standards of clinical excellence and ethical practice. A strong advocate for preventive care and oral health education within the community of Tel Aviv.</w:t>
      </w:r>
    </w:p>
    <w:bookmarkEnd w:id="20"/>
    <w:bookmarkStart w:id="21" w:name="educational-background"/>
    <w:p>
      <w:pPr>
        <w:pStyle w:val="Heading2"/>
      </w:pPr>
      <w:r>
        <w:t xml:space="preserve">Educational Background</w:t>
      </w:r>
    </w:p>
    <w:p>
      <w:pPr>
        <w:numPr>
          <w:ilvl w:val="0"/>
          <w:numId w:val="1001"/>
        </w:numPr>
        <w:pStyle w:val="Compact"/>
      </w:pPr>
      <w:r>
        <w:rPr>
          <w:bCs/>
          <w:b/>
        </w:rPr>
        <w:t xml:space="preserve">Doctorate in Dental Surgery (DDS)</w:t>
      </w:r>
      <w:r>
        <w:t xml:space="preserve">, [University Name], Tel Aviv, Israel | Graduation Year: [Year]</w:t>
      </w:r>
    </w:p>
    <w:p>
      <w:pPr>
        <w:numPr>
          <w:ilvl w:val="0"/>
          <w:numId w:val="1001"/>
        </w:numPr>
        <w:pStyle w:val="Compact"/>
      </w:pPr>
      <w:r>
        <w:rPr>
          <w:bCs/>
          <w:b/>
        </w:rPr>
        <w:t xml:space="preserve">Bachelor of Science in Biology</w:t>
      </w:r>
      <w:r>
        <w:t xml:space="preserve">, [University Name], Tel Aviv, Israel | Graduation Year: [Year]</w:t>
      </w:r>
    </w:p>
    <w:bookmarkEnd w:id="21"/>
    <w:bookmarkStart w:id="24" w:name="professional-experience"/>
    <w:p>
      <w:pPr>
        <w:pStyle w:val="Heading2"/>
      </w:pPr>
      <w:r>
        <w:t xml:space="preserve">Professional Experience</w:t>
      </w:r>
    </w:p>
    <w:bookmarkStart w:id="22" w:name="senior-dentist"/>
    <w:p>
      <w:pPr>
        <w:pStyle w:val="Heading3"/>
      </w:pPr>
      <w:r>
        <w:t xml:space="preserve">Senior Dentist</w:t>
      </w:r>
    </w:p>
    <w:p>
      <w:pPr>
        <w:pStyle w:val="FirstParagraph"/>
      </w:pPr>
      <w:r>
        <w:rPr>
          <w:iCs/>
          <w:i/>
        </w:rPr>
        <w:t xml:space="preserve">Tel Aviv Dental Clinic, Tel Aviv, Israel | [Start Date] – Present</w:t>
      </w:r>
    </w:p>
    <w:p>
      <w:pPr>
        <w:numPr>
          <w:ilvl w:val="0"/>
          <w:numId w:val="1002"/>
        </w:numPr>
        <w:pStyle w:val="Compact"/>
      </w:pPr>
      <w:r>
        <w:t xml:space="preserve">Provided comprehensive dental care including restorative treatments, orthodontics, and cosmetic dentistry to a diverse patient base in Tel Aviv.</w:t>
      </w:r>
    </w:p>
    <w:p>
      <w:pPr>
        <w:numPr>
          <w:ilvl w:val="0"/>
          <w:numId w:val="1002"/>
        </w:numPr>
        <w:pStyle w:val="Compact"/>
      </w:pPr>
      <w:r>
        <w:t xml:space="preserve">Managed a team of dental hygienists and assistants, ensuring efficient workflow and high-quality patient care.</w:t>
      </w:r>
    </w:p>
    <w:p>
      <w:pPr>
        <w:numPr>
          <w:ilvl w:val="0"/>
          <w:numId w:val="1002"/>
        </w:numPr>
        <w:pStyle w:val="Compact"/>
      </w:pPr>
      <w:r>
        <w:t xml:space="preserve">Implemented digital imaging systems to improve diagnostic accuracy and treatment planning for patients in Israel Tel Aviv.</w:t>
      </w:r>
    </w:p>
    <w:p>
      <w:pPr>
        <w:numPr>
          <w:ilvl w:val="0"/>
          <w:numId w:val="1002"/>
        </w:numPr>
        <w:pStyle w:val="Compact"/>
      </w:pPr>
      <w:r>
        <w:t xml:space="preserve">Collaborated with local dental associations to stay updated on the latest advancements in dentistry relevant to Tel Aviv's healthcare landscape.</w:t>
      </w:r>
    </w:p>
    <w:bookmarkEnd w:id="22"/>
    <w:bookmarkStart w:id="23" w:name="dentist"/>
    <w:p>
      <w:pPr>
        <w:pStyle w:val="Heading3"/>
      </w:pPr>
      <w:r>
        <w:t xml:space="preserve">Dentist</w:t>
      </w:r>
    </w:p>
    <w:p>
      <w:pPr>
        <w:pStyle w:val="FirstParagraph"/>
      </w:pPr>
      <w:r>
        <w:rPr>
          <w:iCs/>
          <w:i/>
        </w:rPr>
        <w:t xml:space="preserve">Sunny Dental Practice, Tel Aviv, Israel | [Start Date] – [End Date]</w:t>
      </w:r>
    </w:p>
    <w:p>
      <w:pPr>
        <w:numPr>
          <w:ilvl w:val="0"/>
          <w:numId w:val="1003"/>
        </w:numPr>
        <w:pStyle w:val="Compact"/>
      </w:pPr>
      <w:r>
        <w:t xml:space="preserve">Offered preventive care services such as dental cleanings, fluoride treatments, and oral cancer screenings to patients in Tel Aviv.</w:t>
      </w:r>
    </w:p>
    <w:p>
      <w:pPr>
        <w:numPr>
          <w:ilvl w:val="0"/>
          <w:numId w:val="1003"/>
        </w:numPr>
        <w:pStyle w:val="Compact"/>
      </w:pPr>
      <w:r>
        <w:t xml:space="preserve">Specialized in pediatric dental care, creating a welcoming environment for young patients and their families in Israel Tel Aviv.</w:t>
      </w:r>
    </w:p>
    <w:p>
      <w:pPr>
        <w:numPr>
          <w:ilvl w:val="0"/>
          <w:numId w:val="1003"/>
        </w:numPr>
        <w:pStyle w:val="Compact"/>
      </w:pPr>
      <w:r>
        <w:t xml:space="preserve">Published articles on oral health trends in Israel Tel Aviv through local medical journals and blogs to educate the public.</w:t>
      </w:r>
    </w:p>
    <w:p>
      <w:pPr>
        <w:numPr>
          <w:ilvl w:val="0"/>
          <w:numId w:val="1003"/>
        </w:numPr>
        <w:pStyle w:val="Compact"/>
      </w:pPr>
      <w:r>
        <w:t xml:space="preserve">Conducted regular community outreach programs, including free dental check-ups at schools and NGOs in Tel Aviv.</w:t>
      </w:r>
    </w:p>
    <w:bookmarkEnd w:id="23"/>
    <w:bookmarkEnd w:id="24"/>
    <w:bookmarkStart w:id="25" w:name="certifications-specializations"/>
    <w:p>
      <w:pPr>
        <w:pStyle w:val="Heading2"/>
      </w:pPr>
      <w:r>
        <w:t xml:space="preserve">Certifications &amp; Specializations</w:t>
      </w:r>
    </w:p>
    <w:p>
      <w:pPr>
        <w:numPr>
          <w:ilvl w:val="0"/>
          <w:numId w:val="1004"/>
        </w:numPr>
        <w:pStyle w:val="Compact"/>
      </w:pPr>
      <w:r>
        <w:rPr>
          <w:bCs/>
          <w:b/>
        </w:rPr>
        <w:t xml:space="preserve">American Board of Cosmetic Dentistry (ABCD)</w:t>
      </w:r>
      <w:r>
        <w:t xml:space="preserve"> </w:t>
      </w:r>
      <w:r>
        <w:t xml:space="preserve">– [Year]</w:t>
      </w:r>
    </w:p>
    <w:p>
      <w:pPr>
        <w:numPr>
          <w:ilvl w:val="0"/>
          <w:numId w:val="1004"/>
        </w:numPr>
        <w:pStyle w:val="Compact"/>
      </w:pPr>
      <w:r>
        <w:rPr>
          <w:bCs/>
          <w:b/>
        </w:rPr>
        <w:t xml:space="preserve">International Dental Certification in Laser Dentistry</w:t>
      </w:r>
      <w:r>
        <w:t xml:space="preserve"> </w:t>
      </w:r>
      <w:r>
        <w:t xml:space="preserve">– [Institution], Tel Aviv, Israel | [Year]</w:t>
      </w:r>
    </w:p>
    <w:p>
      <w:pPr>
        <w:numPr>
          <w:ilvl w:val="0"/>
          <w:numId w:val="1004"/>
        </w:numPr>
        <w:pStyle w:val="Compact"/>
      </w:pPr>
      <w:r>
        <w:rPr>
          <w:bCs/>
          <w:b/>
        </w:rPr>
        <w:t xml:space="preserve">Certificate in Pediatric Dental Care</w:t>
      </w:r>
      <w:r>
        <w:t xml:space="preserve"> </w:t>
      </w:r>
      <w:r>
        <w:t xml:space="preserve">– [Institution], Tel Aviv, Israel | [Year]</w:t>
      </w:r>
    </w:p>
    <w:p>
      <w:pPr>
        <w:numPr>
          <w:ilvl w:val="0"/>
          <w:numId w:val="1004"/>
        </w:numPr>
        <w:pStyle w:val="Compact"/>
      </w:pPr>
      <w:r>
        <w:rPr>
          <w:bCs/>
          <w:b/>
        </w:rPr>
        <w:t xml:space="preserve">Fellow of the Israeli Society of Dental Research (ISDR)</w:t>
      </w:r>
      <w:r>
        <w:t xml:space="preserve"> </w:t>
      </w:r>
      <w:r>
        <w:t xml:space="preserve">– [Year]</w:t>
      </w:r>
    </w:p>
    <w:bookmarkEnd w:id="25"/>
    <w:bookmarkStart w:id="26" w:name="skills"/>
    <w:p>
      <w:pPr>
        <w:pStyle w:val="Heading2"/>
      </w:pPr>
      <w:r>
        <w:t xml:space="preserve">Skills</w:t>
      </w:r>
    </w:p>
    <w:p>
      <w:pPr>
        <w:numPr>
          <w:ilvl w:val="0"/>
          <w:numId w:val="1005"/>
        </w:numPr>
        <w:pStyle w:val="Compact"/>
      </w:pPr>
      <w:r>
        <w:t xml:space="preserve">Advanced expertise in dental procedures: fillings, crowns, root canals, and dental implants.</w:t>
      </w:r>
    </w:p>
    <w:p>
      <w:pPr>
        <w:numPr>
          <w:ilvl w:val="0"/>
          <w:numId w:val="1005"/>
        </w:numPr>
        <w:pStyle w:val="Compact"/>
      </w:pPr>
      <w:r>
        <w:t xml:space="preserve">Fluency in Hebrew and English; proficient in Arabic for patient communication in Tel Aviv.</w:t>
      </w:r>
    </w:p>
    <w:p>
      <w:pPr>
        <w:numPr>
          <w:ilvl w:val="0"/>
          <w:numId w:val="1005"/>
        </w:numPr>
        <w:pStyle w:val="Compact"/>
      </w:pPr>
      <w:r>
        <w:t xml:space="preserve">Strong leadership skills with experience managing a dental practice in Israel Tel Aviv.</w:t>
      </w:r>
    </w:p>
    <w:p>
      <w:pPr>
        <w:numPr>
          <w:ilvl w:val="0"/>
          <w:numId w:val="1005"/>
        </w:numPr>
        <w:pStyle w:val="Compact"/>
      </w:pPr>
      <w:r>
        <w:t xml:space="preserve">Skilled in using state-of-the-art dental technology, including 3D imaging and CAD/CAM systems.</w:t>
      </w:r>
    </w:p>
    <w:p>
      <w:pPr>
        <w:numPr>
          <w:ilvl w:val="0"/>
          <w:numId w:val="1005"/>
        </w:numPr>
        <w:pStyle w:val="Compact"/>
      </w:pPr>
      <w:r>
        <w:t xml:space="preserve">Excellent interpersonal skills to build trust with patients from diverse cultural backgrounds in Tel Aviv.</w:t>
      </w:r>
    </w:p>
    <w:bookmarkEnd w:id="26"/>
    <w:bookmarkStart w:id="27" w:name="community-involvement"/>
    <w:p>
      <w:pPr>
        <w:pStyle w:val="Heading2"/>
      </w:pPr>
      <w:r>
        <w:t xml:space="preserve">Community Involvement</w:t>
      </w:r>
    </w:p>
    <w:p>
      <w:pPr>
        <w:pStyle w:val="FirstParagraph"/>
      </w:pPr>
      <w:r>
        <w:rPr>
          <w:bCs/>
          <w:b/>
        </w:rPr>
        <w:t xml:space="preserve">Tel Aviv Dental Outreach Program</w:t>
      </w:r>
      <w:r>
        <w:t xml:space="preserve"> </w:t>
      </w:r>
      <w:r>
        <w:t xml:space="preserve">| [Role] | [Years]</w:t>
      </w:r>
    </w:p>
    <w:p>
      <w:pPr>
        <w:numPr>
          <w:ilvl w:val="0"/>
          <w:numId w:val="1006"/>
        </w:numPr>
        <w:pStyle w:val="Compact"/>
      </w:pPr>
      <w:r>
        <w:t xml:space="preserve">Volunteered to provide free dental services to underserved populations in Tel Aviv, focusing on low-income families and elderly residents.</w:t>
      </w:r>
    </w:p>
    <w:p>
      <w:pPr>
        <w:numPr>
          <w:ilvl w:val="0"/>
          <w:numId w:val="1006"/>
        </w:numPr>
        <w:pStyle w:val="Compact"/>
      </w:pPr>
      <w:r>
        <w:t xml:space="preserve">Organized workshops on oral hygiene education at local community centers in Israel Tel Aviv, reaching over 500 participants annually.</w:t>
      </w:r>
    </w:p>
    <w:bookmarkEnd w:id="27"/>
    <w:bookmarkStart w:id="28"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Proficient</w:t>
      </w:r>
    </w:p>
    <w:p>
      <w:pPr>
        <w:numPr>
          <w:ilvl w:val="0"/>
          <w:numId w:val="1007"/>
        </w:numPr>
        <w:pStyle w:val="Compact"/>
      </w:pPr>
      <w:r>
        <w:t xml:space="preserve">Arabic – Intermediate</w:t>
      </w:r>
    </w:p>
    <w:bookmarkEnd w:id="28"/>
    <w:bookmarkStart w:id="29" w:name="additional-information"/>
    <w:p>
      <w:pPr>
        <w:pStyle w:val="Heading2"/>
      </w:pPr>
      <w:r>
        <w:t xml:space="preserve">Additional Information</w:t>
      </w:r>
    </w:p>
    <w:p>
      <w:pPr>
        <w:pStyle w:val="FirstParagraph"/>
      </w:pPr>
      <w:r>
        <w:rPr>
          <w:bCs/>
          <w:b/>
        </w:rPr>
        <w:t xml:space="preserve">Affiliations:</w:t>
      </w:r>
      <w:r>
        <w:t xml:space="preserve"> </w:t>
      </w:r>
      <w:r>
        <w:t xml:space="preserve">Member of the Israeli Dental Association (IDA) and the Tel Aviv Dental Society.</w:t>
      </w:r>
    </w:p>
    <w:p>
      <w:pPr>
        <w:pStyle w:val="BodyText"/>
      </w:pPr>
      <w:r>
        <w:rPr>
          <w:bCs/>
          <w:b/>
        </w:rPr>
        <w:t xml:space="preserve">Research Contributions:</w:t>
      </w:r>
      <w:r>
        <w:t xml:space="preserve"> </w:t>
      </w:r>
      <w:r>
        <w:t xml:space="preserve">Published a study on "The Impact of Digital Dentistry on Patient Outcomes in Israel Tel Aviv" in the Journal of Israeli Dental Research (2023).</w:t>
      </w:r>
    </w:p>
    <w:bookmarkEnd w:id="29"/>
    <w:bookmarkStart w:id="30" w:name="references"/>
    <w:p>
      <w:pPr>
        <w:pStyle w:val="Heading2"/>
      </w:pPr>
      <w:r>
        <w:t xml:space="preserve">References</w:t>
      </w:r>
    </w:p>
    <w:p>
      <w:pPr>
        <w:pStyle w:val="FirstParagraph"/>
      </w:pPr>
      <w:r>
        <w:t xml:space="preserve">Available upon request. Contact [Your Name] at your.email@domain.com or +972-50-1234567.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Tel Aviv, Israel</dc:title>
  <dc:creator/>
  <dc:language>en</dc:language>
  <cp:keywords/>
  <dcterms:created xsi:type="dcterms:W3CDTF">2026-07-21T04:56:06Z</dcterms:created>
  <dcterms:modified xsi:type="dcterms:W3CDTF">2026-07-21T04:56:06Z</dcterms:modified>
</cp:coreProperties>
</file>

<file path=docProps/custom.xml><?xml version="1.0" encoding="utf-8"?>
<Properties xmlns="http://schemas.openxmlformats.org/officeDocument/2006/custom-properties" xmlns:vt="http://schemas.openxmlformats.org/officeDocument/2006/docPropsVTypes"/>
</file>