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Israel</w:t>
      </w:r>
      <w:r>
        <w:t xml:space="preserve"> </w:t>
      </w:r>
      <w:r>
        <w:t xml:space="preserve">Tel</w:t>
      </w:r>
      <w:r>
        <w:t xml:space="preserve"> </w:t>
      </w:r>
      <w:r>
        <w:t xml:space="preserve">Aviv</w:t>
      </w:r>
    </w:p>
    <w:bookmarkStart w:id="33" w:name="dietitian-resume-your-name"/>
    <w:p>
      <w:pPr>
        <w:pStyle w:val="Heading1"/>
      </w:pPr>
      <w:r>
        <w:t xml:space="preserve">Dietitian Resume: [Your Name]</w:t>
      </w:r>
    </w:p>
    <w:p>
      <w:pPr>
        <w:pStyle w:val="FirstParagraph"/>
      </w:pPr>
      <w:r>
        <w:rPr>
          <w:bCs/>
          <w:b/>
        </w:rPr>
        <w:t xml:space="preserve">Location:</w:t>
      </w:r>
      <w:r>
        <w:t xml:space="preserve"> </w:t>
      </w:r>
      <w:r>
        <w:t xml:space="preserve">Israel Tel Aviv</w:t>
      </w:r>
      <w:r>
        <w:br/>
      </w:r>
      <w:r>
        <w:rPr>
          <w:bCs/>
          <w:b/>
        </w:rPr>
        <w:t xml:space="preserve">Contact:</w:t>
      </w:r>
      <w:r>
        <w:t xml:space="preserve"> </w:t>
      </w:r>
      <w:r>
        <w:t xml:space="preserve">[Your Email] | [Your Phone Number]</w:t>
      </w:r>
      <w:r>
        <w:br/>
      </w:r>
      <w:r>
        <w:rPr>
          <w:bCs/>
          <w:b/>
        </w:rPr>
        <w:t xml:space="preserve">LinkedIn:</w:t>
      </w:r>
      <w:r>
        <w:t xml:space="preserve"> </w:t>
      </w:r>
      <w:r>
        <w:t xml:space="preserve">[LinkedIn Profile] |</w:t>
      </w:r>
      <w:r>
        <w:t xml:space="preserve"> </w:t>
      </w:r>
      <w:r>
        <w:rPr>
          <w:bCs/>
          <w:b/>
        </w:rPr>
        <w:t xml:space="preserve">Website:</w:t>
      </w:r>
      <w:r>
        <w:t xml:space="preserve"> </w:t>
      </w:r>
      <w:r>
        <w:t xml:space="preserve">[Personal Website]</w:t>
      </w:r>
    </w:p>
    <w:bookmarkStart w:id="20" w:name="dietitian-resume-overview"/>
    <w:p>
      <w:pPr>
        <w:pStyle w:val="Heading2"/>
      </w:pPr>
      <w:r>
        <w:t xml:space="preserve">Dietitian Resume Overview</w:t>
      </w:r>
    </w:p>
    <w:p>
      <w:pPr>
        <w:pStyle w:val="FirstParagraph"/>
      </w:pPr>
      <w:r>
        <w:t xml:space="preserve">This resume is tailored for a Dietitian seeking professional opportunities in Israel Tel Aviv. As a qualified nutrition expert, I specialize in providing evidence-based dietary advice to individuals and communities across the vibrant city of Tel Aviv. My experience aligns with the unique cultural, health, and dietary needs of Israel's population, particularly in Tel Aviv, where health-conscious lifestyles and diverse culinary traditions shape modern nutrition practices.</w:t>
      </w:r>
    </w:p>
    <w:bookmarkEnd w:id="20"/>
    <w:bookmarkStart w:id="21" w:name="professional-summary"/>
    <w:p>
      <w:pPr>
        <w:pStyle w:val="Heading2"/>
      </w:pPr>
      <w:r>
        <w:t xml:space="preserve">Professional Summary</w:t>
      </w:r>
    </w:p>
    <w:p>
      <w:pPr>
        <w:pStyle w:val="FirstParagraph"/>
      </w:pPr>
      <w:r>
        <w:t xml:space="preserve">As a registered Dietitian with over [X years] of experience in Israel Tel Aviv, I combine clinical expertise with a passion for promoting holistic wellness. My career has focused on addressing the nutritional requirements of diverse demographics, from pediatric patients to elderly populations, while adhering to the latest dietary guidelines and Israeli health regulations. I am committed to empowering individuals in Tel Aviv through personalized nutrition plans that reflect local food systems and cultural preferences.</w:t>
      </w:r>
    </w:p>
    <w:p>
      <w:pPr>
        <w:pStyle w:val="BodyText"/>
      </w:pPr>
      <w:r>
        <w:t xml:space="preserve">My work in Israel Tel Aviv has included collaborating with hospitals, clinics, and community organizations to develop programs that combat chronic diseases such as diabetes, obesity, and cardiovascular conditions. I have also contributed to public health initiatives that emphasize sustainable eating habits tailored to the Mediterranean diet—a cornerstone of Israeli cuisine.</w:t>
      </w:r>
    </w:p>
    <w:bookmarkEnd w:id="21"/>
    <w:bookmarkStart w:id="24" w:name="work-experience"/>
    <w:p>
      <w:pPr>
        <w:pStyle w:val="Heading2"/>
      </w:pPr>
      <w:r>
        <w:t xml:space="preserve">Work Experience</w:t>
      </w:r>
    </w:p>
    <w:bookmarkStart w:id="22" w:name="Xc8cc3b23e10feaba808595859769389eea7d7cc"/>
    <w:p>
      <w:pPr>
        <w:pStyle w:val="Heading3"/>
      </w:pPr>
      <w:r>
        <w:t xml:space="preserve">Dietitian | [Hospital/Clinic Name], Israel Tel Aviv</w:t>
      </w:r>
    </w:p>
    <w:p>
      <w:pPr>
        <w:pStyle w:val="FirstParagraph"/>
      </w:pPr>
      <w:r>
        <w:rPr>
          <w:iCs/>
          <w:i/>
        </w:rPr>
        <w:t xml:space="preserve">[Start Date] – [End Date]</w:t>
      </w:r>
    </w:p>
    <w:p>
      <w:pPr>
        <w:numPr>
          <w:ilvl w:val="0"/>
          <w:numId w:val="1001"/>
        </w:numPr>
        <w:pStyle w:val="Compact"/>
      </w:pPr>
      <w:r>
        <w:t xml:space="preserve">Provided individualized dietary counseling to patients with chronic illnesses, including diabetes and hypertension, in a clinical setting in Tel Aviv.</w:t>
      </w:r>
    </w:p>
    <w:p>
      <w:pPr>
        <w:numPr>
          <w:ilvl w:val="0"/>
          <w:numId w:val="1001"/>
        </w:numPr>
        <w:pStyle w:val="Compact"/>
      </w:pPr>
      <w:r>
        <w:t xml:space="preserve">Collaborated with multidisciplinary teams to create meal plans that aligned with Israeli dietary customs while meeting medical requirements.</w:t>
      </w:r>
    </w:p>
    <w:p>
      <w:pPr>
        <w:numPr>
          <w:ilvl w:val="0"/>
          <w:numId w:val="1001"/>
        </w:numPr>
        <w:pStyle w:val="Compact"/>
      </w:pPr>
      <w:r>
        <w:t xml:space="preserve">Conducted workshops on nutrition education for families, focusing on the integration of local ingredients into healthy diets.</w:t>
      </w:r>
    </w:p>
    <w:bookmarkEnd w:id="22"/>
    <w:bookmarkStart w:id="23" w:name="Xa054e7225e6c1fdabc68112bedcf8ff660f58ed"/>
    <w:p>
      <w:pPr>
        <w:pStyle w:val="Heading3"/>
      </w:pPr>
      <w:r>
        <w:t xml:space="preserve">Dietitian Consultant | [Community Health Organization], Israel Tel Aviv</w:t>
      </w:r>
    </w:p>
    <w:p>
      <w:pPr>
        <w:pStyle w:val="FirstParagraph"/>
      </w:pPr>
      <w:r>
        <w:rPr>
          <w:iCs/>
          <w:i/>
        </w:rPr>
        <w:t xml:space="preserve">[Start Date] – [End Date]</w:t>
      </w:r>
    </w:p>
    <w:p>
      <w:pPr>
        <w:numPr>
          <w:ilvl w:val="0"/>
          <w:numId w:val="1002"/>
        </w:numPr>
        <w:pStyle w:val="Compact"/>
      </w:pPr>
      <w:r>
        <w:t xml:space="preserve">Designed and implemented nutrition programs for underserved communities in Tel Aviv, emphasizing accessibility to healthy food options.</w:t>
      </w:r>
    </w:p>
    <w:p>
      <w:pPr>
        <w:numPr>
          <w:ilvl w:val="0"/>
          <w:numId w:val="1002"/>
        </w:numPr>
        <w:pStyle w:val="Compact"/>
      </w:pPr>
      <w:r>
        <w:t xml:space="preserve">Partnered with schools and NGOs to promote school lunch programs that adhered to Israeli nutritional standards and cultural preferences.</w:t>
      </w:r>
    </w:p>
    <w:p>
      <w:pPr>
        <w:numPr>
          <w:ilvl w:val="0"/>
          <w:numId w:val="1002"/>
        </w:numPr>
        <w:pStyle w:val="Compact"/>
      </w:pPr>
      <w:r>
        <w:t xml:space="preserve">Published articles on nutrition topics relevant to Tel Aviv residents, such as the benefits of Mediterranean diets and the role of local produce in disease prevention.</w:t>
      </w:r>
    </w:p>
    <w:bookmarkEnd w:id="23"/>
    <w:bookmarkEnd w:id="24"/>
    <w:bookmarkStart w:id="27" w:name="education"/>
    <w:p>
      <w:pPr>
        <w:pStyle w:val="Heading2"/>
      </w:pPr>
      <w:r>
        <w:t xml:space="preserve">Education</w:t>
      </w:r>
    </w:p>
    <w:bookmarkStart w:id="25" w:name="Xa193bd562b552218be81dacfbada0dbf060e612"/>
    <w:p>
      <w:pPr>
        <w:pStyle w:val="Heading3"/>
      </w:pPr>
      <w:r>
        <w:t xml:space="preserve">MSc in Nutrition Science | [University Name], Israel</w:t>
      </w:r>
    </w:p>
    <w:p>
      <w:pPr>
        <w:pStyle w:val="FirstParagraph"/>
      </w:pPr>
      <w:r>
        <w:rPr>
          <w:iCs/>
          <w:i/>
        </w:rPr>
        <w:t xml:space="preserve">[Graduation Date]</w:t>
      </w:r>
    </w:p>
    <w:p>
      <w:pPr>
        <w:numPr>
          <w:ilvl w:val="0"/>
          <w:numId w:val="1003"/>
        </w:numPr>
        <w:pStyle w:val="Compact"/>
      </w:pPr>
      <w:r>
        <w:t xml:space="preserve">Thesis: "Nutritional Interventions for Chronic Disease Management in Tel Aviv’s Urban Population."</w:t>
      </w:r>
    </w:p>
    <w:p>
      <w:pPr>
        <w:numPr>
          <w:ilvl w:val="0"/>
          <w:numId w:val="1003"/>
        </w:numPr>
        <w:pStyle w:val="Compact"/>
      </w:pPr>
      <w:r>
        <w:t xml:space="preserve">Relevant coursework: Clinical Nutrition, Public Health, Food Science, and Community Nutrition.</w:t>
      </w:r>
    </w:p>
    <w:bookmarkEnd w:id="25"/>
    <w:bookmarkStart w:id="26" w:name="bsc-in-dietetics-university-name-israel"/>
    <w:p>
      <w:pPr>
        <w:pStyle w:val="Heading3"/>
      </w:pPr>
      <w:r>
        <w:t xml:space="preserve">BSc in Dietetics | [University Name], Israel</w:t>
      </w:r>
    </w:p>
    <w:p>
      <w:pPr>
        <w:pStyle w:val="FirstParagraph"/>
      </w:pPr>
      <w:r>
        <w:rPr>
          <w:iCs/>
          <w:i/>
        </w:rPr>
        <w:t xml:space="preserve">[Graduation Date]</w:t>
      </w:r>
    </w:p>
    <w:p>
      <w:pPr>
        <w:numPr>
          <w:ilvl w:val="0"/>
          <w:numId w:val="1004"/>
        </w:numPr>
        <w:pStyle w:val="Compact"/>
      </w:pPr>
      <w:r>
        <w:t xml:space="preserve">Completed clinical rotations at leading hospitals in Tel Aviv, gaining hands-on experience with patients from diverse cultural and socioeconomic backgrounds.</w:t>
      </w:r>
    </w:p>
    <w:p>
      <w:pPr>
        <w:numPr>
          <w:ilvl w:val="0"/>
          <w:numId w:val="1004"/>
        </w:numPr>
        <w:pStyle w:val="Compact"/>
      </w:pPr>
      <w:r>
        <w:t xml:space="preserve">Specialized in dietary counseling for individuals with allergies, food intolerances, and metabolic disorders common in the Israeli population.</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American Dietetic Association (ADA) Certification | [Year]</w:t>
      </w:r>
    </w:p>
    <w:p>
      <w:pPr>
        <w:numPr>
          <w:ilvl w:val="0"/>
          <w:numId w:val="1005"/>
        </w:numPr>
        <w:pStyle w:val="Compact"/>
      </w:pPr>
      <w:r>
        <w:t xml:space="preserve">Israeli Ministry of Health Nutrition Guidelines Training | [Year]</w:t>
      </w:r>
    </w:p>
    <w:p>
      <w:pPr>
        <w:numPr>
          <w:ilvl w:val="0"/>
          <w:numId w:val="1005"/>
        </w:numPr>
        <w:pStyle w:val="Compact"/>
      </w:pPr>
      <w:r>
        <w:t xml:space="preserve">Advanced Course in Mediterranean Diet and Its Health Benefits | [Institution], Israel Tel Aviv</w:t>
      </w:r>
    </w:p>
    <w:p>
      <w:pPr>
        <w:numPr>
          <w:ilvl w:val="0"/>
          <w:numId w:val="1005"/>
        </w:numPr>
        <w:pStyle w:val="Compact"/>
      </w:pPr>
      <w:r>
        <w:t xml:space="preserve">Public Speaking and Workshop Facilitation Certification | [Organization], Israel</w:t>
      </w:r>
    </w:p>
    <w:bookmarkEnd w:id="28"/>
    <w:bookmarkStart w:id="29"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developing dietary plans for chronic disease management, including diabetes, obesity, and cardiovascular health.</w:t>
      </w:r>
    </w:p>
    <w:p>
      <w:pPr>
        <w:numPr>
          <w:ilvl w:val="0"/>
          <w:numId w:val="1006"/>
        </w:numPr>
        <w:pStyle w:val="Compact"/>
      </w:pPr>
      <w:r>
        <w:rPr>
          <w:bCs/>
          <w:b/>
        </w:rPr>
        <w:t xml:space="preserve">Cultural Competency:</w:t>
      </w:r>
      <w:r>
        <w:t xml:space="preserve"> </w:t>
      </w:r>
      <w:r>
        <w:t xml:space="preserve">Proficient in addressing the nutritional needs of diverse communities in Israel Tel Aviv, including Jewish, Arab, and immigrant populations.</w:t>
      </w:r>
    </w:p>
    <w:p>
      <w:pPr>
        <w:numPr>
          <w:ilvl w:val="0"/>
          <w:numId w:val="1006"/>
        </w:numPr>
        <w:pStyle w:val="Compact"/>
      </w:pPr>
      <w:r>
        <w:rPr>
          <w:bCs/>
          <w:b/>
        </w:rPr>
        <w:t xml:space="preserve">Public Health Advocacy:</w:t>
      </w:r>
      <w:r>
        <w:t xml:space="preserve"> </w:t>
      </w:r>
      <w:r>
        <w:t xml:space="preserve">Skilled in creating nutrition education programs that align with Israeli public health initiatives.</w:t>
      </w:r>
    </w:p>
    <w:p>
      <w:pPr>
        <w:numPr>
          <w:ilvl w:val="0"/>
          <w:numId w:val="1006"/>
        </w:numPr>
        <w:pStyle w:val="Compact"/>
      </w:pPr>
      <w:r>
        <w:rPr>
          <w:bCs/>
          <w:b/>
        </w:rPr>
        <w:t xml:space="preserve">Software &amp; Tools:</w:t>
      </w:r>
      <w:r>
        <w:t xml:space="preserve"> </w:t>
      </w:r>
      <w:r>
        <w:t xml:space="preserve">Proficient in NutriCalc, EHR systems (e.g., Meditech), and data analysis tools for tracking patient outcomes.</w:t>
      </w:r>
    </w:p>
    <w:p>
      <w:pPr>
        <w:numPr>
          <w:ilvl w:val="0"/>
          <w:numId w:val="1006"/>
        </w:numPr>
        <w:pStyle w:val="Compact"/>
      </w:pPr>
      <w:r>
        <w:rPr>
          <w:bCs/>
          <w:b/>
        </w:rPr>
        <w:t xml:space="preserve">Languages:</w:t>
      </w:r>
      <w:r>
        <w:t xml:space="preserve"> </w:t>
      </w:r>
      <w:r>
        <w:t xml:space="preserve">Hebrew (fluent), English (proficient), Arabic (basic).</w:t>
      </w:r>
    </w:p>
    <w:bookmarkEnd w:id="29"/>
    <w:bookmarkStart w:id="30" w:name="professional-affiliations"/>
    <w:p>
      <w:pPr>
        <w:pStyle w:val="Heading2"/>
      </w:pPr>
      <w:r>
        <w:t xml:space="preserve">Professional Affiliations</w:t>
      </w:r>
    </w:p>
    <w:p>
      <w:pPr>
        <w:numPr>
          <w:ilvl w:val="0"/>
          <w:numId w:val="1007"/>
        </w:numPr>
        <w:pStyle w:val="Compact"/>
      </w:pPr>
      <w:r>
        <w:t xml:space="preserve">Member, Israeli Dietitians Association | [Year]</w:t>
      </w:r>
    </w:p>
    <w:p>
      <w:pPr>
        <w:numPr>
          <w:ilvl w:val="0"/>
          <w:numId w:val="1007"/>
        </w:numPr>
        <w:pStyle w:val="Compact"/>
      </w:pPr>
      <w:r>
        <w:t xml:space="preserve">Volunteer, Tel Aviv Food Bank Nutrition Committee | [Year]</w:t>
      </w:r>
    </w:p>
    <w:p>
      <w:pPr>
        <w:numPr>
          <w:ilvl w:val="0"/>
          <w:numId w:val="1007"/>
        </w:numPr>
        <w:pStyle w:val="Compact"/>
      </w:pPr>
      <w:r>
        <w:t xml:space="preserve">Presenter at the Annual Tel Aviv Health Conference on "Modern Approaches to Nutrition in Urban Settings."</w:t>
      </w:r>
    </w:p>
    <w:bookmarkEnd w:id="30"/>
    <w:bookmarkStart w:id="31" w:name="additional-projects-contributions"/>
    <w:p>
      <w:pPr>
        <w:pStyle w:val="Heading2"/>
      </w:pPr>
      <w:r>
        <w:t xml:space="preserve">Additional Projects &amp; Contributions</w:t>
      </w:r>
    </w:p>
    <w:p>
      <w:pPr>
        <w:pStyle w:val="FirstParagraph"/>
      </w:pPr>
      <w:r>
        <w:rPr>
          <w:bCs/>
          <w:b/>
        </w:rPr>
        <w:t xml:space="preserve">Nutrition Blog:</w:t>
      </w:r>
      <w:r>
        <w:t xml:space="preserve"> </w:t>
      </w:r>
      <w:r>
        <w:t xml:space="preserve">Created a blog titled "Tel Aviv Table" that provides dietary advice tailored to Israeli lifestyles, with over [X] followers. Topics include seasonal produce, kosher diets, and plant-based eating.</w:t>
      </w:r>
    </w:p>
    <w:p>
      <w:pPr>
        <w:pStyle w:val="BodyText"/>
      </w:pPr>
      <w:r>
        <w:rPr>
          <w:bCs/>
          <w:b/>
        </w:rPr>
        <w:t xml:space="preserve">Community Outreach:</w:t>
      </w:r>
      <w:r>
        <w:t xml:space="preserve"> </w:t>
      </w:r>
      <w:r>
        <w:t xml:space="preserve">Organized free nutrition workshops in Tel Aviv neighborhoods to educate residents on healthy eating habits and the importance of balanced meals in daily life.</w:t>
      </w:r>
    </w:p>
    <w:p>
      <w:pPr>
        <w:pStyle w:val="BodyText"/>
      </w:pPr>
      <w:r>
        <w:rPr>
          <w:bCs/>
          <w:b/>
        </w:rPr>
        <w:t xml:space="preserve">Research:</w:t>
      </w:r>
      <w:r>
        <w:t xml:space="preserve"> </w:t>
      </w:r>
      <w:r>
        <w:t xml:space="preserve">Contributed to a study on the impact of ultra-processed foods on public health in Israel, published in the Journal of Israeli Nutrition (2023).</w:t>
      </w:r>
    </w:p>
    <w:bookmarkEnd w:id="31"/>
    <w:bookmarkStart w:id="32" w:name="X2e9d723fc8486a04d8d25b6f88a51e6f547fd42"/>
    <w:p>
      <w:pPr>
        <w:pStyle w:val="Heading2"/>
      </w:pPr>
      <w:r>
        <w:t xml:space="preserve">Why Choose Me as Your Dietitian in Israel Tel Aviv?</w:t>
      </w:r>
    </w:p>
    <w:p>
      <w:pPr>
        <w:pStyle w:val="FirstParagraph"/>
      </w:pPr>
      <w:r>
        <w:t xml:space="preserve">As a dedicated Dietitian with deep roots in Israel Tel Aviv, I understand the unique challenges and opportunities of promoting health in a culturally rich and fast-paced environment. My resume reflects not only technical expertise but also a commitment to serving the community through education, advocacy, and personalized care. Whether you are an individual seeking dietary guidance or an organization looking to improve public health outcomes, my experience in Tel Aviv ensures that your needs are met with precision and cultural sensitivity.</w:t>
      </w:r>
    </w:p>
    <w:p>
      <w:pPr>
        <w:pStyle w:val="BodyText"/>
      </w:pPr>
      <w:r>
        <w:t xml:space="preserve">Let me help you achieve your health goals with a dietitian's touch tailored to Israel Tel Aviv’s vibrant lifestyle.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Israel Tel Aviv</dc:title>
  <dc:creator/>
  <cp:keywords/>
  <dcterms:created xsi:type="dcterms:W3CDTF">2026-07-21T10:33:05Z</dcterms:created>
  <dcterms:modified xsi:type="dcterms:W3CDTF">2026-07-21T10:33:05Z</dcterms:modified>
</cp:coreProperties>
</file>

<file path=docProps/custom.xml><?xml version="1.0" encoding="utf-8"?>
<Properties xmlns="http://schemas.openxmlformats.org/officeDocument/2006/custom-properties" xmlns:vt="http://schemas.openxmlformats.org/officeDocument/2006/docPropsVTypes"/>
</file>