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Pakistan</w:t>
      </w:r>
      <w:r>
        <w:t xml:space="preserve"> </w:t>
      </w:r>
      <w:r>
        <w:t xml:space="preserve">Karachi</w:t>
      </w:r>
    </w:p>
    <w:bookmarkStart w:id="35" w:name="dietitian-resume"/>
    <w:p>
      <w:pPr>
        <w:pStyle w:val="Heading1"/>
      </w:pPr>
      <w:r>
        <w:t xml:space="preserve">Dietitian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ayesha.khan.dietitian@gmail.com</w:t>
      </w:r>
      <w:r>
        <w:br/>
      </w:r>
      <w:r>
        <w:rPr>
          <w:bCs/>
          <w:b/>
        </w:rPr>
        <w:t xml:space="preserve">Phone:</w:t>
      </w:r>
      <w:r>
        <w:t xml:space="preserve"> </w:t>
      </w:r>
      <w:r>
        <w:t xml:space="preserve">+92-300-1234567</w:t>
      </w:r>
      <w:r>
        <w:br/>
      </w:r>
      <w:r>
        <w:rPr>
          <w:bCs/>
          <w:b/>
        </w:rPr>
        <w:t xml:space="preserve">Address:</w:t>
      </w:r>
      <w:r>
        <w:t xml:space="preserve"> </w:t>
      </w:r>
      <w:r>
        <w:t xml:space="preserve">Karachi, Sindh, Pakistan</w:t>
      </w:r>
    </w:p>
    <w:bookmarkEnd w:id="20"/>
    <w:bookmarkStart w:id="21" w:name="career-objective"/>
    <w:p>
      <w:pPr>
        <w:pStyle w:val="Heading2"/>
      </w:pPr>
      <w:r>
        <w:t xml:space="preserve">Career Objective</w:t>
      </w:r>
    </w:p>
    <w:p>
      <w:pPr>
        <w:pStyle w:val="FirstParagraph"/>
      </w:pPr>
      <w:r>
        <w:t xml:space="preserve">A dedicated and passionate Dietitian with a strong commitment to promoting nutritional well-being in Pakistan Karachi. Skilled in creating personalized meal plans, conducting nutritional assessments, and educating communities on healthy eating habits. Aiming to leverage expertise in South Asian dietary practices and public health initiatives to address malnutrition, obesity, and lifestyle-related diseases prevalent in Karachi's urban population.</w:t>
      </w:r>
    </w:p>
    <w:bookmarkEnd w:id="21"/>
    <w:bookmarkStart w:id="22" w:name="professional-summary"/>
    <w:p>
      <w:pPr>
        <w:pStyle w:val="Heading2"/>
      </w:pPr>
      <w:r>
        <w:t xml:space="preserve">Professional Summary</w:t>
      </w:r>
    </w:p>
    <w:p>
      <w:pPr>
        <w:pStyle w:val="FirstParagraph"/>
      </w:pPr>
      <w:r>
        <w:t xml:space="preserve">Registered Dietitian with over 5 years of experience in Pakistan Karachi, specializing in clinical nutrition, community health education, and food service management. Proficient in analyzing dietary needs for diverse populations, including children, pregnant women, and elderly individuals. Committed to improving public health through culturally sensitive approaches tailored to the unique challenges of Karachi's socioeconomic landscape.</w:t>
      </w:r>
    </w:p>
    <w:bookmarkEnd w:id="22"/>
    <w:bookmarkStart w:id="23" w:name="education"/>
    <w:p>
      <w:pPr>
        <w:pStyle w:val="Heading2"/>
      </w:pPr>
      <w:r>
        <w:t xml:space="preserve">Education</w:t>
      </w:r>
    </w:p>
    <w:p>
      <w:pPr>
        <w:numPr>
          <w:ilvl w:val="0"/>
          <w:numId w:val="1001"/>
        </w:numPr>
        <w:pStyle w:val="Compact"/>
      </w:pPr>
      <w:r>
        <w:rPr>
          <w:bCs/>
          <w:b/>
        </w:rPr>
        <w:t xml:space="preserve">Bachelor of Science in Dietetics</w:t>
      </w:r>
      <w:r>
        <w:t xml:space="preserve">, University of Karachi, Pakistan (Graduated: 2015)</w:t>
      </w:r>
    </w:p>
    <w:p>
      <w:pPr>
        <w:numPr>
          <w:ilvl w:val="0"/>
          <w:numId w:val="1001"/>
        </w:numPr>
        <w:pStyle w:val="Compact"/>
      </w:pPr>
      <w:r>
        <w:rPr>
          <w:bCs/>
          <w:b/>
        </w:rPr>
        <w:t xml:space="preserve">Masters in Public Health (Nutrition Focus)</w:t>
      </w:r>
      <w:r>
        <w:t xml:space="preserve">, Aga Khan University, Karachi, Pakistan (Graduated: 2018)</w:t>
      </w:r>
    </w:p>
    <w:bookmarkEnd w:id="23"/>
    <w:bookmarkStart w:id="26" w:name="work-experience"/>
    <w:p>
      <w:pPr>
        <w:pStyle w:val="Heading2"/>
      </w:pPr>
      <w:r>
        <w:t xml:space="preserve">Work Experience</w:t>
      </w:r>
    </w:p>
    <w:bookmarkStart w:id="24" w:name="senior-dietitian"/>
    <w:p>
      <w:pPr>
        <w:pStyle w:val="Heading3"/>
      </w:pPr>
      <w:r>
        <w:t xml:space="preserve">Senior Dietitian</w:t>
      </w:r>
    </w:p>
    <w:p>
      <w:pPr>
        <w:pStyle w:val="FirstParagraph"/>
      </w:pPr>
      <w:r>
        <w:rPr>
          <w:iCs/>
          <w:i/>
        </w:rPr>
        <w:t xml:space="preserve">Karachi General Hospital, Karachi, Pakistan | 2019 – Present</w:t>
      </w:r>
    </w:p>
    <w:p>
      <w:pPr>
        <w:numPr>
          <w:ilvl w:val="0"/>
          <w:numId w:val="1002"/>
        </w:numPr>
        <w:pStyle w:val="Compact"/>
      </w:pPr>
      <w:r>
        <w:t xml:space="preserve">Provided nutritional counseling to over 500 patients annually, focusing on chronic disease management (e.g., diabetes, hypertension) and weight management.</w:t>
      </w:r>
    </w:p>
    <w:p>
      <w:pPr>
        <w:numPr>
          <w:ilvl w:val="0"/>
          <w:numId w:val="1002"/>
        </w:numPr>
        <w:pStyle w:val="Compact"/>
      </w:pPr>
      <w:r>
        <w:t xml:space="preserve">Collaborated with healthcare teams to develop hospital meal plans aligned with dietary guidelines for diverse cultural groups in Karachi.</w:t>
      </w:r>
    </w:p>
    <w:p>
      <w:pPr>
        <w:numPr>
          <w:ilvl w:val="0"/>
          <w:numId w:val="1002"/>
        </w:numPr>
        <w:pStyle w:val="Compact"/>
      </w:pPr>
      <w:r>
        <w:t xml:space="preserve">Conducted workshops on healthy eating for 200+ participants in local community centers, emphasizing affordable and accessible food options in Karachi.</w:t>
      </w:r>
    </w:p>
    <w:bookmarkEnd w:id="24"/>
    <w:bookmarkStart w:id="25" w:name="dietitian-intern"/>
    <w:p>
      <w:pPr>
        <w:pStyle w:val="Heading3"/>
      </w:pPr>
      <w:r>
        <w:t xml:space="preserve">Dietitian Intern</w:t>
      </w:r>
    </w:p>
    <w:p>
      <w:pPr>
        <w:pStyle w:val="FirstParagraph"/>
      </w:pPr>
      <w:r>
        <w:rPr>
          <w:iCs/>
          <w:i/>
        </w:rPr>
        <w:t xml:space="preserve">Aga Khan Hospital, Karachi, Pakistan | 2016 – 2018</w:t>
      </w:r>
    </w:p>
    <w:p>
      <w:pPr>
        <w:numPr>
          <w:ilvl w:val="0"/>
          <w:numId w:val="1003"/>
        </w:numPr>
        <w:pStyle w:val="Compact"/>
      </w:pPr>
      <w:r>
        <w:t xml:space="preserve">Assisted in designing and implementing nutrition programs for underprivileged communities in Karachi’s Korangi and Orangi Towns.</w:t>
      </w:r>
    </w:p>
    <w:p>
      <w:pPr>
        <w:numPr>
          <w:ilvl w:val="0"/>
          <w:numId w:val="1003"/>
        </w:numPr>
        <w:pStyle w:val="Compact"/>
      </w:pPr>
      <w:r>
        <w:t xml:space="preserve">Trained staff on food safety and hygiene standards, ensuring compliance with Pakistani health regulations.</w:t>
      </w:r>
    </w:p>
    <w:p>
      <w:pPr>
        <w:numPr>
          <w:ilvl w:val="0"/>
          <w:numId w:val="1003"/>
        </w:numPr>
        <w:pStyle w:val="Compact"/>
      </w:pPr>
      <w:r>
        <w:t xml:space="preserve">Contributed to research projects analyzing the impact of urbanization on dietary habits in Karachi’s growing population.</w:t>
      </w:r>
    </w:p>
    <w:bookmarkEnd w:id="25"/>
    <w:bookmarkEnd w:id="26"/>
    <w:bookmarkStart w:id="27" w:name="skills"/>
    <w:p>
      <w:pPr>
        <w:pStyle w:val="Heading2"/>
      </w:pPr>
      <w:r>
        <w:t xml:space="preserve">Skills</w:t>
      </w:r>
    </w:p>
    <w:p>
      <w:pPr>
        <w:numPr>
          <w:ilvl w:val="0"/>
          <w:numId w:val="1004"/>
        </w:numPr>
        <w:pStyle w:val="Compact"/>
      </w:pPr>
      <w:r>
        <w:rPr>
          <w:bCs/>
          <w:b/>
        </w:rPr>
        <w:t xml:space="preserve">Nutritional Assessment:</w:t>
      </w:r>
      <w:r>
        <w:t xml:space="preserve"> </w:t>
      </w:r>
      <w:r>
        <w:t xml:space="preserve">Expertise in evaluating dietary needs using tools like 24-hour recall and food frequency questionnaires.</w:t>
      </w:r>
    </w:p>
    <w:p>
      <w:pPr>
        <w:numPr>
          <w:ilvl w:val="0"/>
          <w:numId w:val="1004"/>
        </w:numPr>
        <w:pStyle w:val="Compact"/>
      </w:pPr>
      <w:r>
        <w:rPr>
          <w:bCs/>
          <w:b/>
        </w:rPr>
        <w:t xml:space="preserve">Diet Planning:</w:t>
      </w:r>
      <w:r>
        <w:t xml:space="preserve"> </w:t>
      </w:r>
      <w:r>
        <w:t xml:space="preserve">Proficient in creating meal plans for specific medical conditions and cultural preferences, including halal and vegetarian diets common in Pakistan Karachi.</w:t>
      </w:r>
    </w:p>
    <w:p>
      <w:pPr>
        <w:numPr>
          <w:ilvl w:val="0"/>
          <w:numId w:val="1004"/>
        </w:numPr>
        <w:pStyle w:val="Compact"/>
      </w:pPr>
      <w:r>
        <w:rPr>
          <w:bCs/>
          <w:b/>
        </w:rPr>
        <w:t xml:space="preserve">Public Health Education:</w:t>
      </w:r>
      <w:r>
        <w:t xml:space="preserve"> </w:t>
      </w:r>
      <w:r>
        <w:t xml:space="preserve">Strong ability to communicate nutritional concepts through workshops, seminars, and community outreach programs.</w:t>
      </w:r>
    </w:p>
    <w:p>
      <w:pPr>
        <w:numPr>
          <w:ilvl w:val="0"/>
          <w:numId w:val="1004"/>
        </w:numPr>
        <w:pStyle w:val="Compact"/>
      </w:pPr>
      <w:r>
        <w:rPr>
          <w:bCs/>
          <w:b/>
        </w:rPr>
        <w:t xml:space="preserve">Cultural Sensitivity:</w:t>
      </w:r>
      <w:r>
        <w:t xml:space="preserve"> </w:t>
      </w:r>
      <w:r>
        <w:t xml:space="preserve">Deep understanding of South Asian dietary traditions and the role of food in social and religious practices.</w:t>
      </w:r>
    </w:p>
    <w:p>
      <w:pPr>
        <w:numPr>
          <w:ilvl w:val="0"/>
          <w:numId w:val="1004"/>
        </w:numPr>
        <w:pStyle w:val="Compact"/>
      </w:pPr>
      <w:r>
        <w:rPr>
          <w:bCs/>
          <w:b/>
        </w:rPr>
        <w:t xml:space="preserve">Software Proficiency:</w:t>
      </w:r>
      <w:r>
        <w:t xml:space="preserve"> </w:t>
      </w:r>
      <w:r>
        <w:t xml:space="preserve">Skilled in using nutrition software (e.g., NutriCalc) and Microsoft Office for report generation.</w:t>
      </w:r>
    </w:p>
    <w:bookmarkEnd w:id="27"/>
    <w:bookmarkStart w:id="28" w:name="certifications"/>
    <w:p>
      <w:pPr>
        <w:pStyle w:val="Heading2"/>
      </w:pPr>
      <w:r>
        <w:t xml:space="preserve">Certifications</w:t>
      </w:r>
    </w:p>
    <w:p>
      <w:pPr>
        <w:numPr>
          <w:ilvl w:val="0"/>
          <w:numId w:val="1005"/>
        </w:numPr>
        <w:pStyle w:val="Compact"/>
      </w:pPr>
      <w:r>
        <w:rPr>
          <w:bCs/>
          <w:b/>
        </w:rPr>
        <w:t xml:space="preserve">Certified Dietitian Nutritionist (CDN)</w:t>
      </w:r>
      <w:r>
        <w:t xml:space="preserve">, Pakistan Dietitians Association (PDA), 2019</w:t>
      </w:r>
    </w:p>
    <w:p>
      <w:pPr>
        <w:numPr>
          <w:ilvl w:val="0"/>
          <w:numId w:val="1005"/>
        </w:numPr>
        <w:pStyle w:val="Compact"/>
      </w:pPr>
      <w:r>
        <w:rPr>
          <w:bCs/>
          <w:b/>
        </w:rPr>
        <w:t xml:space="preserve">Advanced Training in Pediatric Nutrition</w:t>
      </w:r>
      <w:r>
        <w:t xml:space="preserve">, World Health Organization (WHO), 2020</w:t>
      </w:r>
    </w:p>
    <w:p>
      <w:pPr>
        <w:numPr>
          <w:ilvl w:val="0"/>
          <w:numId w:val="1005"/>
        </w:numPr>
        <w:pStyle w:val="Compact"/>
      </w:pPr>
      <w:r>
        <w:rPr>
          <w:bCs/>
          <w:b/>
        </w:rPr>
        <w:t xml:space="preserve">Food Safety and Hygiene Certification</w:t>
      </w:r>
      <w:r>
        <w:t xml:space="preserve">, Karachi Food Authority, 2017</w:t>
      </w:r>
    </w:p>
    <w:bookmarkEnd w:id="28"/>
    <w:bookmarkStart w:id="31" w:name="projects-volunteer-work"/>
    <w:p>
      <w:pPr>
        <w:pStyle w:val="Heading2"/>
      </w:pPr>
      <w:r>
        <w:t xml:space="preserve">Projects &amp; Volunteer Work</w:t>
      </w:r>
    </w:p>
    <w:bookmarkStart w:id="29" w:name="Xd1ea89b566b38d8d7109a571453471d5f724277"/>
    <w:p>
      <w:pPr>
        <w:pStyle w:val="Heading3"/>
      </w:pPr>
      <w:r>
        <w:t xml:space="preserve">Community Nutrition Program in Korangi Town</w:t>
      </w:r>
    </w:p>
    <w:p>
      <w:pPr>
        <w:pStyle w:val="FirstParagraph"/>
      </w:pPr>
      <w:r>
        <w:rPr>
          <w:iCs/>
          <w:i/>
        </w:rPr>
        <w:t xml:space="preserve">Karachi Nutrition Foundation | 2021 – 2022</w:t>
      </w:r>
    </w:p>
    <w:p>
      <w:pPr>
        <w:numPr>
          <w:ilvl w:val="0"/>
          <w:numId w:val="1006"/>
        </w:numPr>
        <w:pStyle w:val="Compact"/>
      </w:pPr>
      <w:r>
        <w:t xml:space="preserve">Launched a program to educate families on affordable, nutrient-rich diets using locally available ingredients in Karachi.</w:t>
      </w:r>
    </w:p>
    <w:p>
      <w:pPr>
        <w:numPr>
          <w:ilvl w:val="0"/>
          <w:numId w:val="1006"/>
        </w:numPr>
        <w:pStyle w:val="Compact"/>
      </w:pPr>
      <w:r>
        <w:t xml:space="preserve">Partnered with local NGOs to distribute nutrition guides in Urdu and Sindhi, reaching over 1,000 households.</w:t>
      </w:r>
    </w:p>
    <w:bookmarkEnd w:id="29"/>
    <w:bookmarkStart w:id="30" w:name="online-nutrition-webinar-series"/>
    <w:p>
      <w:pPr>
        <w:pStyle w:val="Heading3"/>
      </w:pPr>
      <w:r>
        <w:t xml:space="preserve">Online Nutrition Webinar Series</w:t>
      </w:r>
    </w:p>
    <w:p>
      <w:pPr>
        <w:pStyle w:val="FirstParagraph"/>
      </w:pPr>
      <w:r>
        <w:rPr>
          <w:iCs/>
          <w:i/>
        </w:rPr>
        <w:t xml:space="preserve">Pakistan Health Portal | 2023 – Present</w:t>
      </w:r>
    </w:p>
    <w:p>
      <w:pPr>
        <w:numPr>
          <w:ilvl w:val="0"/>
          <w:numId w:val="1007"/>
        </w:numPr>
        <w:pStyle w:val="Compact"/>
      </w:pPr>
      <w:r>
        <w:t xml:space="preserve">Hosted live webinars on topics like "Healthy Eating in Karachi’s Urban Environment" and "Managing Diabetes with Local Foods."</w:t>
      </w:r>
    </w:p>
    <w:p>
      <w:pPr>
        <w:numPr>
          <w:ilvl w:val="0"/>
          <w:numId w:val="1007"/>
        </w:numPr>
        <w:pStyle w:val="Compact"/>
      </w:pPr>
      <w:r>
        <w:t xml:space="preserve">Engaged over 5,000 participants through social media platforms, increasing awareness of nutrition in Pakistan Karachi.</w:t>
      </w:r>
    </w:p>
    <w:bookmarkEnd w:id="30"/>
    <w:bookmarkEnd w:id="31"/>
    <w:bookmarkStart w:id="32" w:name="professional-memberships"/>
    <w:p>
      <w:pPr>
        <w:pStyle w:val="Heading2"/>
      </w:pPr>
      <w:r>
        <w:t xml:space="preserve">Professional Memberships</w:t>
      </w:r>
    </w:p>
    <w:p>
      <w:pPr>
        <w:numPr>
          <w:ilvl w:val="0"/>
          <w:numId w:val="1008"/>
        </w:numPr>
        <w:pStyle w:val="Compact"/>
      </w:pPr>
      <w:r>
        <w:t xml:space="preserve">Pakistan Dietitians Association (PDA)</w:t>
      </w:r>
    </w:p>
    <w:p>
      <w:pPr>
        <w:numPr>
          <w:ilvl w:val="0"/>
          <w:numId w:val="1008"/>
        </w:numPr>
        <w:pStyle w:val="Compact"/>
      </w:pPr>
      <w:r>
        <w:t xml:space="preserve">Karachi Nutrition Society</w:t>
      </w:r>
    </w:p>
    <w:p>
      <w:pPr>
        <w:numPr>
          <w:ilvl w:val="0"/>
          <w:numId w:val="1008"/>
        </w:numPr>
        <w:pStyle w:val="Compact"/>
      </w:pPr>
      <w:r>
        <w:t xml:space="preserve">International Union of Nutrition Sciences (IUNS)</w:t>
      </w:r>
    </w:p>
    <w:bookmarkEnd w:id="32"/>
    <w:bookmarkStart w:id="33" w:name="language-proficiency"/>
    <w:p>
      <w:pPr>
        <w:pStyle w:val="Heading2"/>
      </w:pPr>
      <w:r>
        <w:t xml:space="preserve">Language Proficiency</w:t>
      </w:r>
    </w:p>
    <w:p>
      <w:pPr>
        <w:numPr>
          <w:ilvl w:val="0"/>
          <w:numId w:val="1009"/>
        </w:numPr>
        <w:pStyle w:val="Compact"/>
      </w:pPr>
      <w:r>
        <w:rPr>
          <w:bCs/>
          <w:b/>
        </w:rPr>
        <w:t xml:space="preserve">Urdu:</w:t>
      </w:r>
      <w:r>
        <w:t xml:space="preserve"> </w:t>
      </w:r>
      <w:r>
        <w:t xml:space="preserve">Native speaker</w:t>
      </w:r>
    </w:p>
    <w:p>
      <w:pPr>
        <w:numPr>
          <w:ilvl w:val="0"/>
          <w:numId w:val="1009"/>
        </w:numPr>
        <w:pStyle w:val="Compact"/>
      </w:pPr>
      <w:r>
        <w:rPr>
          <w:bCs/>
          <w:b/>
        </w:rPr>
        <w:t xml:space="preserve">English:</w:t>
      </w:r>
      <w:r>
        <w:t xml:space="preserve"> </w:t>
      </w:r>
      <w:r>
        <w:t xml:space="preserve">Fluent (IELTS 7.5)</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ayesha.khan.dietitian@gmail.com</w:t>
      </w:r>
      <w:r>
        <w:br/>
      </w:r>
      <w:r>
        <w:rPr>
          <w:bCs/>
          <w:b/>
        </w:rPr>
        <w:t xml:space="preserve">Phone:</w:t>
      </w:r>
      <w:r>
        <w:t xml:space="preserve"> </w:t>
      </w:r>
      <w:r>
        <w:t xml:space="preserve">+92-300-1234567</w:t>
      </w:r>
      <w:r>
        <w:br/>
      </w:r>
      <w:r>
        <w:rPr>
          <w:bCs/>
          <w:b/>
        </w:rPr>
        <w:t xml:space="preserve">Address:</w:t>
      </w:r>
      <w:r>
        <w:t xml:space="preserve"> </w:t>
      </w:r>
      <w:r>
        <w:t xml:space="preserve">123 Nutrition Lane, Clifton, Karachi, Pakistan</w:t>
      </w:r>
    </w:p>
    <w:bookmarkEnd w:id="34"/>
    <w:p>
      <w:pPr>
        <w:pStyle w:val="BodyText"/>
      </w:pPr>
      <w:r>
        <w:rPr>
          <w:iCs/>
          <w:i/>
        </w:rPr>
        <w:t xml:space="preserve">This resume is tailored for a Dietitian role in Pakistan Karachi, emphasizing cultural relevance and local health challenges.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Pakistan Karachi</dc:title>
  <dc:creator/>
  <dc:language>en</dc:language>
  <cp:keywords/>
  <dcterms:created xsi:type="dcterms:W3CDTF">2026-07-21T06:44:53Z</dcterms:created>
  <dcterms:modified xsi:type="dcterms:W3CDTF">2026-07-21T06:44:53Z</dcterms:modified>
</cp:coreProperties>
</file>

<file path=docProps/custom.xml><?xml version="1.0" encoding="utf-8"?>
<Properties xmlns="http://schemas.openxmlformats.org/officeDocument/2006/custom-properties" xmlns:vt="http://schemas.openxmlformats.org/officeDocument/2006/docPropsVTypes"/>
</file>