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Madrid</w:t>
      </w:r>
    </w:p>
    <w:bookmarkStart w:id="31" w:name="dietitian-resume-for-spain-madrid"/>
    <w:p>
      <w:pPr>
        <w:pStyle w:val="Heading1"/>
      </w:pPr>
      <w:r>
        <w:t xml:space="preserve">Dietitian Resume for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maria.lopez.dietista@gmail.com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passionate Dietitian with over 8 years of experience in promoting health through nutrition and dietary practices. Specialized in providing personalized nutritional advice to individuals and groups across Madrid, Spain. A graduate of the University of Alcalá de Henares, I am committed to delivering evidence-based solutions that align with Spanish culinary traditions and modern dietary science. My work in Spain Madrid has focused on preventing chronic diseases, improving public health outcomes, and supporting clients in achieving their wellness goals through culturally sensitive nutritional education.</w:t>
      </w:r>
    </w:p>
    <w:bookmarkEnd w:id="21"/>
    <w:bookmarkStart w:id="22" w:name="education"/>
    <w:p>
      <w:pPr>
        <w:pStyle w:val="Heading2"/>
      </w:pPr>
      <w:r>
        <w:t xml:space="preserve">Education</w:t>
      </w:r>
    </w:p>
    <w:p>
      <w:pPr>
        <w:numPr>
          <w:ilvl w:val="0"/>
          <w:numId w:val="1001"/>
        </w:numPr>
        <w:pStyle w:val="Compact"/>
      </w:pPr>
      <w:r>
        <w:rPr>
          <w:bCs/>
          <w:b/>
        </w:rPr>
        <w:t xml:space="preserve">Bachelor's Degree in Nutrition and Dietetics</w:t>
      </w:r>
      <w:r>
        <w:br/>
      </w:r>
      <w:r>
        <w:t xml:space="preserve">Universidad de Alcalá de Henares, Madrid, Spain</w:t>
      </w:r>
      <w:r>
        <w:br/>
      </w:r>
      <w:r>
        <w:t xml:space="preserve">Graduation: 2015</w:t>
      </w:r>
      <w:r>
        <w:br/>
      </w:r>
      <w:r>
        <w:t xml:space="preserve">Thesis: "Nutritional Strategies for Chronic Disease Prevention in Urban Populations of Spain."</w:t>
      </w:r>
    </w:p>
    <w:p>
      <w:pPr>
        <w:numPr>
          <w:ilvl w:val="0"/>
          <w:numId w:val="1001"/>
        </w:numPr>
        <w:pStyle w:val="Compact"/>
      </w:pPr>
      <w:r>
        <w:rPr>
          <w:bCs/>
          <w:b/>
        </w:rPr>
        <w:t xml:space="preserve">Postgraduate Diploma in Clinical Nutrition</w:t>
      </w:r>
      <w:r>
        <w:br/>
      </w:r>
      <w:r>
        <w:t xml:space="preserve">Instituto Europeo de Nutrición y Alimentación (IEN), Madrid, Spain</w:t>
      </w:r>
      <w:r>
        <w:br/>
      </w:r>
      <w:r>
        <w:t xml:space="preserve">Completion: 2018</w:t>
      </w:r>
      <w:r>
        <w:br/>
      </w:r>
      <w:r>
        <w:t xml:space="preserve">Focus: Advanced dietary interventions for metabolic syndrome and cardiovascular health.</w:t>
      </w:r>
    </w:p>
    <w:bookmarkEnd w:id="22"/>
    <w:bookmarkStart w:id="26" w:name="professional-experience"/>
    <w:p>
      <w:pPr>
        <w:pStyle w:val="Heading2"/>
      </w:pPr>
      <w:r>
        <w:t xml:space="preserve">Professional Experience</w:t>
      </w:r>
    </w:p>
    <w:bookmarkStart w:id="23" w:name="X0b1d88db625a45184f925c2cd99b6e5da303498"/>
    <w:p>
      <w:pPr>
        <w:pStyle w:val="Heading3"/>
      </w:pPr>
      <w:r>
        <w:t xml:space="preserve">Dietitian | Clinica NutriSalud, Madrid, Spain</w:t>
      </w:r>
    </w:p>
    <w:p>
      <w:pPr>
        <w:pStyle w:val="FirstParagraph"/>
      </w:pPr>
      <w:r>
        <w:rPr>
          <w:iCs/>
          <w:i/>
        </w:rPr>
        <w:t xml:space="preserve">January 2019 – Present</w:t>
      </w:r>
    </w:p>
    <w:p>
      <w:pPr>
        <w:numPr>
          <w:ilvl w:val="0"/>
          <w:numId w:val="1002"/>
        </w:numPr>
        <w:pStyle w:val="Compact"/>
      </w:pPr>
      <w:r>
        <w:t xml:space="preserve">Provided individualized nutritional counseling to over 500 clients, including those with diabetes, obesity, and gastrointestinal disorders.</w:t>
      </w:r>
    </w:p>
    <w:p>
      <w:pPr>
        <w:numPr>
          <w:ilvl w:val="0"/>
          <w:numId w:val="1002"/>
        </w:numPr>
        <w:pStyle w:val="Compact"/>
      </w:pPr>
      <w:r>
        <w:t xml:space="preserve">Collaborated with physicians and healthcare teams to develop integrated care plans for patients in Spain Madrid's public health system.</w:t>
      </w:r>
    </w:p>
    <w:p>
      <w:pPr>
        <w:numPr>
          <w:ilvl w:val="0"/>
          <w:numId w:val="1002"/>
        </w:numPr>
        <w:pStyle w:val="Compact"/>
      </w:pPr>
      <w:r>
        <w:t xml:space="preserve">Organized community workshops on healthy eating habits tailored to Spanish dietary traditions (e.g., Mediterranean diet, seasonal produce).</w:t>
      </w:r>
    </w:p>
    <w:p>
      <w:pPr>
        <w:numPr>
          <w:ilvl w:val="0"/>
          <w:numId w:val="1002"/>
        </w:numPr>
        <w:pStyle w:val="Compact"/>
      </w:pPr>
      <w:r>
        <w:t xml:space="preserve">Published articles in local magazines such as "Salud en Madrid" about the benefits of traditional Spanish cuisine for modern lifestyles.</w:t>
      </w:r>
    </w:p>
    <w:bookmarkEnd w:id="23"/>
    <w:bookmarkStart w:id="24" w:name="Xcd371a25944a54154eac224888b03e1f837feac"/>
    <w:p>
      <w:pPr>
        <w:pStyle w:val="Heading3"/>
      </w:pPr>
      <w:r>
        <w:t xml:space="preserve">Dietitian Assistant | Hospital Clínico San Carlos, Madrid</w:t>
      </w:r>
    </w:p>
    <w:p>
      <w:pPr>
        <w:pStyle w:val="FirstParagraph"/>
      </w:pPr>
      <w:r>
        <w:rPr>
          <w:iCs/>
          <w:i/>
        </w:rPr>
        <w:t xml:space="preserve">June 2016 – December 2018</w:t>
      </w:r>
    </w:p>
    <w:p>
      <w:pPr>
        <w:numPr>
          <w:ilvl w:val="0"/>
          <w:numId w:val="1003"/>
        </w:numPr>
        <w:pStyle w:val="Compact"/>
      </w:pPr>
      <w:r>
        <w:t xml:space="preserve">Assisted in the development of nutritional protocols for hospitalized patients, ensuring compliance with Spanish healthcare standards.</w:t>
      </w:r>
    </w:p>
    <w:p>
      <w:pPr>
        <w:numPr>
          <w:ilvl w:val="0"/>
          <w:numId w:val="1003"/>
        </w:numPr>
        <w:pStyle w:val="Compact"/>
      </w:pPr>
      <w:r>
        <w:t xml:space="preserve">Conducted nutritional assessments and monitored patient progress through electronic health records (EHR) systems used in Spain Madrid.</w:t>
      </w:r>
    </w:p>
    <w:p>
      <w:pPr>
        <w:numPr>
          <w:ilvl w:val="0"/>
          <w:numId w:val="1003"/>
        </w:numPr>
        <w:pStyle w:val="Compact"/>
      </w:pPr>
      <w:r>
        <w:t xml:space="preserve">Supported the hospital's nutrition department in organizing events like "Semana de la Alimentación Saludable" to raise awareness about healthy eating.</w:t>
      </w:r>
    </w:p>
    <w:bookmarkEnd w:id="24"/>
    <w:bookmarkStart w:id="25" w:name="freelance-dietitian-madrid-spain"/>
    <w:p>
      <w:pPr>
        <w:pStyle w:val="Heading3"/>
      </w:pPr>
      <w:r>
        <w:t xml:space="preserve">Freelance Dietitian | Madrid, Spain</w:t>
      </w:r>
    </w:p>
    <w:p>
      <w:pPr>
        <w:pStyle w:val="FirstParagraph"/>
      </w:pPr>
      <w:r>
        <w:rPr>
          <w:iCs/>
          <w:i/>
        </w:rPr>
        <w:t xml:space="preserve">2015 – 2016</w:t>
      </w:r>
    </w:p>
    <w:p>
      <w:pPr>
        <w:numPr>
          <w:ilvl w:val="0"/>
          <w:numId w:val="1004"/>
        </w:numPr>
        <w:pStyle w:val="Compact"/>
      </w:pPr>
      <w:r>
        <w:t xml:space="preserve">Offered private consultations to clients seeking dietary advice for weight management, sports nutrition, and pregnancy.</w:t>
      </w:r>
    </w:p>
    <w:p>
      <w:pPr>
        <w:numPr>
          <w:ilvl w:val="0"/>
          <w:numId w:val="1004"/>
        </w:numPr>
        <w:pStyle w:val="Compact"/>
      </w:pPr>
      <w:r>
        <w:t xml:space="preserve">Developed meal plans incorporating local ingredients from Madrid's markets (e.g., olives, legumes, and fresh fish).</w:t>
      </w:r>
    </w:p>
    <w:p>
      <w:pPr>
        <w:numPr>
          <w:ilvl w:val="0"/>
          <w:numId w:val="1004"/>
        </w:numPr>
        <w:pStyle w:val="Compact"/>
      </w:pPr>
      <w:r>
        <w:t xml:space="preserve">Partnered with fitness centers in Madrid to create holistic wellness programs combining diet and physical activity.</w:t>
      </w:r>
    </w:p>
    <w:bookmarkEnd w:id="25"/>
    <w:bookmarkEnd w:id="26"/>
    <w:bookmarkStart w:id="27" w:name="skills"/>
    <w:p>
      <w:pPr>
        <w:pStyle w:val="Heading2"/>
      </w:pPr>
      <w:r>
        <w:t xml:space="preserve">Skills</w:t>
      </w:r>
    </w:p>
    <w:p>
      <w:pPr>
        <w:numPr>
          <w:ilvl w:val="0"/>
          <w:numId w:val="1005"/>
        </w:numPr>
        <w:pStyle w:val="Compact"/>
      </w:pPr>
      <w:r>
        <w:rPr>
          <w:bCs/>
          <w:b/>
        </w:rPr>
        <w:t xml:space="preserve">Nutritional Assessment:</w:t>
      </w:r>
      <w:r>
        <w:t xml:space="preserve"> </w:t>
      </w:r>
      <w:r>
        <w:t xml:space="preserve">Proficient in evaluating dietary intake, anthropometric data, and biochemical markers.</w:t>
      </w:r>
    </w:p>
    <w:p>
      <w:pPr>
        <w:numPr>
          <w:ilvl w:val="0"/>
          <w:numId w:val="1005"/>
        </w:numPr>
        <w:pStyle w:val="Compact"/>
      </w:pPr>
      <w:r>
        <w:rPr>
          <w:bCs/>
          <w:b/>
        </w:rPr>
        <w:t xml:space="preserve">Meal Planning:</w:t>
      </w:r>
      <w:r>
        <w:t xml:space="preserve"> </w:t>
      </w:r>
      <w:r>
        <w:t xml:space="preserve">Expertise in creating culturally relevant meal plans for diverse populations in Spain Madrid.</w:t>
      </w:r>
    </w:p>
    <w:p>
      <w:pPr>
        <w:numPr>
          <w:ilvl w:val="0"/>
          <w:numId w:val="1005"/>
        </w:numPr>
        <w:pStyle w:val="Compact"/>
      </w:pPr>
      <w:r>
        <w:rPr>
          <w:bCs/>
          <w:b/>
        </w:rPr>
        <w:t xml:space="preserve">Clinical Nutrition:</w:t>
      </w:r>
      <w:r>
        <w:t xml:space="preserve"> </w:t>
      </w:r>
      <w:r>
        <w:t xml:space="preserve">Knowledge of dietary interventions for conditions like hypertension, celiac disease, and food allergies.</w:t>
      </w:r>
    </w:p>
    <w:p>
      <w:pPr>
        <w:numPr>
          <w:ilvl w:val="0"/>
          <w:numId w:val="1005"/>
        </w:numPr>
        <w:pStyle w:val="Compact"/>
      </w:pPr>
      <w:r>
        <w:rPr>
          <w:bCs/>
          <w:b/>
        </w:rPr>
        <w:t xml:space="preserve">Public Health Education:</w:t>
      </w:r>
      <w:r>
        <w:t xml:space="preserve"> </w:t>
      </w:r>
      <w:r>
        <w:t xml:space="preserve">Experience designing campaigns to promote healthy eating in Spanish communities.</w:t>
      </w:r>
    </w:p>
    <w:p>
      <w:pPr>
        <w:numPr>
          <w:ilvl w:val="0"/>
          <w:numId w:val="1005"/>
        </w:numPr>
        <w:pStyle w:val="Compact"/>
      </w:pPr>
      <w:r>
        <w:rPr>
          <w:bCs/>
          <w:b/>
        </w:rPr>
        <w:t xml:space="preserve">Languages:</w:t>
      </w:r>
      <w:r>
        <w:t xml:space="preserve"> </w:t>
      </w:r>
      <w:r>
        <w:t xml:space="preserve">Fluent in Spanish and English; basic knowledge of French.</w:t>
      </w:r>
    </w:p>
    <w:p>
      <w:pPr>
        <w:numPr>
          <w:ilvl w:val="0"/>
          <w:numId w:val="1005"/>
        </w:numPr>
        <w:pStyle w:val="Compact"/>
      </w:pPr>
      <w:r>
        <w:rPr>
          <w:bCs/>
          <w:b/>
        </w:rPr>
        <w:t xml:space="preserve">Software:</w:t>
      </w:r>
      <w:r>
        <w:t xml:space="preserve"> </w:t>
      </w:r>
      <w:r>
        <w:t xml:space="preserve">Skilled in EHR systems (e.g., Sistemas Informáticos para la Salud), nutritional analysis tools, and Microsoft Office Suite.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License in Dietetics</w:t>
      </w:r>
      <w:r>
        <w:br/>
      </w:r>
      <w:r>
        <w:t xml:space="preserve">Colegio Oficial de Dietistas-Nutricionistas (CODEN), Spain</w:t>
      </w:r>
      <w:r>
        <w:br/>
      </w:r>
      <w:r>
        <w:t xml:space="preserve">License Number: 123456789</w:t>
      </w:r>
    </w:p>
    <w:p>
      <w:pPr>
        <w:numPr>
          <w:ilvl w:val="0"/>
          <w:numId w:val="1006"/>
        </w:numPr>
        <w:pStyle w:val="Compact"/>
      </w:pPr>
      <w:r>
        <w:rPr>
          <w:bCs/>
          <w:b/>
        </w:rPr>
        <w:t xml:space="preserve">Certified Diabetes Educator</w:t>
      </w:r>
      <w:r>
        <w:br/>
      </w:r>
      <w:r>
        <w:t xml:space="preserve">Spanish Association of Diabetes (SED), Madrid, Spain</w:t>
      </w:r>
      <w:r>
        <w:br/>
      </w:r>
      <w:r>
        <w:t xml:space="preserve">Renewal Date: 2023</w:t>
      </w:r>
    </w:p>
    <w:p>
      <w:pPr>
        <w:numPr>
          <w:ilvl w:val="0"/>
          <w:numId w:val="1006"/>
        </w:numPr>
        <w:pStyle w:val="Compact"/>
      </w:pPr>
      <w:r>
        <w:rPr>
          <w:bCs/>
          <w:b/>
        </w:rPr>
        <w:t xml:space="preserve">Advanced Course in Food Allergies and Intolerances</w:t>
      </w:r>
      <w:r>
        <w:br/>
      </w:r>
      <w:r>
        <w:t xml:space="preserve">Universidad Autónoma de Madrid, 2021</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Colegio Oficial de Dietistas-Nutricionistas (CODEN)</w:t>
      </w:r>
      <w:r>
        <w:br/>
      </w:r>
      <w:r>
        <w:t xml:space="preserve">- Affiliate of the Spanish Society of Community Nutrition (SENC)</w:t>
      </w:r>
    </w:p>
    <w:p>
      <w:pPr>
        <w:pStyle w:val="BodyText"/>
      </w:pPr>
      <w:r>
        <w:rPr>
          <w:bCs/>
          <w:b/>
        </w:rPr>
        <w:t xml:space="preserve">Community Involvement:</w:t>
      </w:r>
      <w:r>
        <w:br/>
      </w:r>
      <w:r>
        <w:t xml:space="preserve">- Volunteered for "Cáritas Madrid" to provide nutritional support to underprivileged families.</w:t>
      </w:r>
      <w:r>
        <w:br/>
      </w:r>
      <w:r>
        <w:t xml:space="preserve">- Participated in the "Feria de la Salud" in Madrid, offering free dietary consultations.</w:t>
      </w:r>
    </w:p>
    <w:p>
      <w:pPr>
        <w:pStyle w:val="BodyText"/>
      </w:pPr>
      <w:r>
        <w:rPr>
          <w:bCs/>
          <w:b/>
        </w:rPr>
        <w:t xml:space="preserve">Publications:</w:t>
      </w:r>
      <w:r>
        <w:br/>
      </w:r>
      <w:r>
        <w:t xml:space="preserve">- Co-authored an article titled "The Role of the Mediterranean Diet in Preventing Cardiovascular Disease" published in *Revista Española de Nutrición Comunitaria* (2022).</w:t>
      </w:r>
    </w:p>
    <w:bookmarkEnd w:id="30"/>
    <w:p>
      <w:pPr>
        <w:pStyle w:val="BodyText"/>
      </w:pPr>
      <w:r>
        <w:rPr>
          <w:iCs/>
          <w:i/>
        </w:rPr>
        <w:t xml:space="preserve">Resume for Dietitian in Spain Madrid – Prepared on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Spain Madrid</dc:title>
  <dc:creator/>
  <dc:language>en</dc:language>
  <cp:keywords/>
  <dcterms:created xsi:type="dcterms:W3CDTF">2026-07-20T08:15:14Z</dcterms:created>
  <dcterms:modified xsi:type="dcterms:W3CDTF">2026-07-20T08:15:14Z</dcterms:modified>
</cp:coreProperties>
</file>

<file path=docProps/custom.xml><?xml version="1.0" encoding="utf-8"?>
<Properties xmlns="http://schemas.openxmlformats.org/officeDocument/2006/custom-properties" xmlns:vt="http://schemas.openxmlformats.org/officeDocument/2006/docPropsVTypes"/>
</file>