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Dietitian</w:t>
      </w:r>
      <w:r>
        <w:t xml:space="preserve"> </w:t>
      </w:r>
      <w:r>
        <w:t xml:space="preserve">in</w:t>
      </w:r>
      <w:r>
        <w:t xml:space="preserve"> </w:t>
      </w:r>
      <w:r>
        <w:t xml:space="preserve">United</w:t>
      </w:r>
      <w:r>
        <w:t xml:space="preserve"> </w:t>
      </w:r>
      <w:r>
        <w:t xml:space="preserve">States</w:t>
      </w:r>
      <w:r>
        <w:t xml:space="preserve"> </w:t>
      </w:r>
      <w:r>
        <w:t xml:space="preserve">Miami</w:t>
      </w:r>
    </w:p>
    <w:bookmarkStart w:id="32" w:name="jane-doe-ms-rd"/>
    <w:p>
      <w:pPr>
        <w:pStyle w:val="Heading1"/>
      </w:pPr>
      <w:r>
        <w:t xml:space="preserve">Jane Doe, MS, RD</w:t>
      </w:r>
    </w:p>
    <w:p>
      <w:pPr>
        <w:pStyle w:val="FirstParagraph"/>
      </w:pPr>
      <w:r>
        <w:rPr>
          <w:bCs/>
          <w:b/>
        </w:rPr>
        <w:t xml:space="preserve">Registered Dietitian Nutritionist (RDN)</w:t>
      </w:r>
    </w:p>
    <w:p>
      <w:pPr>
        <w:pStyle w:val="BodyText"/>
      </w:pPr>
      <w:r>
        <w:rPr>
          <w:bCs/>
          <w:b/>
        </w:rPr>
        <w:t xml:space="preserve">United States Miami | Florida | 33101</w:t>
      </w:r>
    </w:p>
    <w:p>
      <w:pPr>
        <w:pStyle w:val="BodyText"/>
      </w:pPr>
      <w:r>
        <w:t xml:space="preserve">Email: jane.doe@example.com | Phone: (305) 555-1234 | LinkedIn: linkedin.com/in/janedoe-rd</w:t>
      </w:r>
    </w:p>
    <w:bookmarkStart w:id="20" w:name="professional-summary"/>
    <w:p>
      <w:pPr>
        <w:pStyle w:val="Heading2"/>
      </w:pPr>
      <w:r>
        <w:t xml:space="preserve">Professional Summary</w:t>
      </w:r>
    </w:p>
    <w:p>
      <w:pPr>
        <w:pStyle w:val="FirstParagraph"/>
      </w:pPr>
      <w:r>
        <w:t xml:space="preserve">A dedicated and compassionate Dietitian with over 7 years of experience in the United States, specializing in clinical nutrition, community health, and wellness education. Proficient in creating personalized meal plans for diverse populations across Miami’s culturally rich communities. Committed to promoting healthy lifestyles while adhering to the highest standards of dietary care within the United States healthcare system. A strong advocate for nutrition advocacy in Miami’s urban settings, with a proven track record of improving patient outcomes through evidence-based practices.</w:t>
      </w:r>
    </w:p>
    <w:bookmarkEnd w:id="20"/>
    <w:bookmarkStart w:id="23" w:name="professional-experience"/>
    <w:p>
      <w:pPr>
        <w:pStyle w:val="Heading2"/>
      </w:pPr>
      <w:r>
        <w:t xml:space="preserve">Professional Experience</w:t>
      </w:r>
    </w:p>
    <w:bookmarkStart w:id="21" w:name="lead-dietitian"/>
    <w:p>
      <w:pPr>
        <w:pStyle w:val="Heading3"/>
      </w:pPr>
      <w:r>
        <w:t xml:space="preserve">Lead Dietitian</w:t>
      </w:r>
    </w:p>
    <w:p>
      <w:pPr>
        <w:pStyle w:val="FirstParagraph"/>
      </w:pPr>
      <w:r>
        <w:rPr>
          <w:bCs/>
          <w:b/>
        </w:rPr>
        <w:t xml:space="preserve">Clinic de Salud de Miami</w:t>
      </w:r>
      <w:r>
        <w:t xml:space="preserve"> </w:t>
      </w:r>
      <w:r>
        <w:t xml:space="preserve">| Miami, FL | January 2018 – Present</w:t>
      </w:r>
    </w:p>
    <w:p>
      <w:pPr>
        <w:numPr>
          <w:ilvl w:val="0"/>
          <w:numId w:val="1001"/>
        </w:numPr>
        <w:pStyle w:val="Compact"/>
      </w:pPr>
      <w:r>
        <w:t xml:space="preserve">Provided comprehensive nutritional counseling to patients with chronic conditions such as diabetes, hypertension, and cardiovascular diseases, tailored to the dietary needs of Miami's multicultural population.</w:t>
      </w:r>
    </w:p>
    <w:p>
      <w:pPr>
        <w:numPr>
          <w:ilvl w:val="0"/>
          <w:numId w:val="1001"/>
        </w:numPr>
        <w:pStyle w:val="Compact"/>
      </w:pPr>
      <w:r>
        <w:t xml:space="preserve">Collaborated with physicians and healthcare teams to develop individualized nutrition care plans, ensuring alignment with United States medical guidelines.</w:t>
      </w:r>
    </w:p>
    <w:p>
      <w:pPr>
        <w:numPr>
          <w:ilvl w:val="0"/>
          <w:numId w:val="1001"/>
        </w:numPr>
        <w:pStyle w:val="Compact"/>
      </w:pPr>
      <w:r>
        <w:t xml:space="preserve">Organized community workshops on healthy eating in partnership with local schools and nonprofit organizations in Miami, reaching over 1,000 residents annually.</w:t>
      </w:r>
    </w:p>
    <w:p>
      <w:pPr>
        <w:numPr>
          <w:ilvl w:val="0"/>
          <w:numId w:val="1001"/>
        </w:numPr>
        <w:pStyle w:val="Compact"/>
      </w:pPr>
      <w:r>
        <w:t xml:space="preserve">Trained junior dietitians and students from the University of Miami's Nutrition Program, emphasizing cultural competence and the unique challenges faced by patients in South Florida.</w:t>
      </w:r>
    </w:p>
    <w:bookmarkEnd w:id="21"/>
    <w:bookmarkStart w:id="22" w:name="dietitian-intern"/>
    <w:p>
      <w:pPr>
        <w:pStyle w:val="Heading3"/>
      </w:pPr>
      <w:r>
        <w:t xml:space="preserve">Dietitian Intern</w:t>
      </w:r>
    </w:p>
    <w:p>
      <w:pPr>
        <w:pStyle w:val="FirstParagraph"/>
      </w:pPr>
      <w:r>
        <w:rPr>
          <w:bCs/>
          <w:b/>
        </w:rPr>
        <w:t xml:space="preserve">University of Miami Health System</w:t>
      </w:r>
      <w:r>
        <w:t xml:space="preserve"> </w:t>
      </w:r>
      <w:r>
        <w:t xml:space="preserve">| Miami, FL | June 2015 – December 2017</w:t>
      </w:r>
    </w:p>
    <w:p>
      <w:pPr>
        <w:numPr>
          <w:ilvl w:val="0"/>
          <w:numId w:val="1002"/>
        </w:numPr>
        <w:pStyle w:val="Compact"/>
      </w:pPr>
      <w:r>
        <w:t xml:space="preserve">Gained hands-on experience in clinical settings, including patient assessments and meal planning for inpatient and outpatient care.</w:t>
      </w:r>
    </w:p>
    <w:p>
      <w:pPr>
        <w:numPr>
          <w:ilvl w:val="0"/>
          <w:numId w:val="1002"/>
        </w:numPr>
        <w:pStyle w:val="Compact"/>
      </w:pPr>
      <w:r>
        <w:t xml:space="preserve">Contributed to research projects focused on the impact of nutrition education on diabetes management among Miami's Latino communities.</w:t>
      </w:r>
    </w:p>
    <w:p>
      <w:pPr>
        <w:numPr>
          <w:ilvl w:val="0"/>
          <w:numId w:val="1002"/>
        </w:numPr>
        <w:pStyle w:val="Compact"/>
      </w:pPr>
      <w:r>
        <w:t xml:space="preserve">Participated in cross-departmental initiatives to improve hospital food services, ensuring compliance with United States dietary standards.</w:t>
      </w:r>
    </w:p>
    <w:bookmarkEnd w:id="22"/>
    <w:bookmarkEnd w:id="23"/>
    <w:bookmarkStart w:id="26" w:name="education"/>
    <w:p>
      <w:pPr>
        <w:pStyle w:val="Heading2"/>
      </w:pPr>
      <w:r>
        <w:t xml:space="preserve">Education</w:t>
      </w:r>
    </w:p>
    <w:bookmarkStart w:id="24" w:name="masters-of-science-in-nutrition"/>
    <w:p>
      <w:pPr>
        <w:pStyle w:val="Heading3"/>
      </w:pPr>
      <w:r>
        <w:t xml:space="preserve">Masters of Science in Nutrition</w:t>
      </w:r>
    </w:p>
    <w:p>
      <w:pPr>
        <w:pStyle w:val="FirstParagraph"/>
      </w:pPr>
      <w:r>
        <w:rPr>
          <w:bCs/>
          <w:b/>
        </w:rPr>
        <w:t xml:space="preserve">University of Miami, Miller School of Medicine</w:t>
      </w:r>
      <w:r>
        <w:t xml:space="preserve"> </w:t>
      </w:r>
      <w:r>
        <w:t xml:space="preserve">| Miami, FL | Graduated May 2015</w:t>
      </w:r>
    </w:p>
    <w:p>
      <w:pPr>
        <w:numPr>
          <w:ilvl w:val="0"/>
          <w:numId w:val="1003"/>
        </w:numPr>
        <w:pStyle w:val="Compact"/>
      </w:pPr>
      <w:r>
        <w:t xml:space="preserve">Courses focused on clinical nutrition, public health policy, and food science with a concentration on global dietary practices.</w:t>
      </w:r>
    </w:p>
    <w:p>
      <w:pPr>
        <w:numPr>
          <w:ilvl w:val="0"/>
          <w:numId w:val="1003"/>
        </w:numPr>
        <w:pStyle w:val="Compact"/>
      </w:pPr>
      <w:r>
        <w:t xml:space="preserve">Completed a thesis titled "Nutritional Interventions for Obesity in Urban Populations: A Miami Case Study," highlighting the intersection of diet and socioeconomic factors in the United States.</w:t>
      </w:r>
    </w:p>
    <w:bookmarkEnd w:id="24"/>
    <w:bookmarkStart w:id="25" w:name="bachelor-of-science-in-dietetics"/>
    <w:p>
      <w:pPr>
        <w:pStyle w:val="Heading3"/>
      </w:pPr>
      <w:r>
        <w:t xml:space="preserve">Bachelor of Science in Dietetics</w:t>
      </w:r>
    </w:p>
    <w:p>
      <w:pPr>
        <w:pStyle w:val="FirstParagraph"/>
      </w:pPr>
      <w:r>
        <w:rPr>
          <w:bCs/>
          <w:b/>
        </w:rPr>
        <w:t xml:space="preserve">Florida International University</w:t>
      </w:r>
      <w:r>
        <w:t xml:space="preserve"> </w:t>
      </w:r>
      <w:r>
        <w:t xml:space="preserve">| Miami, FL | Graduated May 2012</w:t>
      </w:r>
    </w:p>
    <w:p>
      <w:pPr>
        <w:numPr>
          <w:ilvl w:val="0"/>
          <w:numId w:val="1004"/>
        </w:numPr>
        <w:pStyle w:val="Compact"/>
      </w:pPr>
      <w:r>
        <w:t xml:space="preserve">Experienced in foodservice management, community nutrition, and sports dietetics.</w:t>
      </w:r>
    </w:p>
    <w:p>
      <w:pPr>
        <w:numPr>
          <w:ilvl w:val="0"/>
          <w:numId w:val="1004"/>
        </w:numPr>
        <w:pStyle w:val="Compact"/>
      </w:pPr>
      <w:r>
        <w:t xml:space="preserve">Participated in the United States Department of Agriculture (USDA) Summer Food Service Program, providing meals to underserved children in Miami-Dade County.</w:t>
      </w:r>
    </w:p>
    <w:bookmarkEnd w:id="25"/>
    <w:bookmarkEnd w:id="26"/>
    <w:bookmarkStart w:id="27" w:name="certifications-licenses"/>
    <w:p>
      <w:pPr>
        <w:pStyle w:val="Heading2"/>
      </w:pPr>
      <w:r>
        <w:t xml:space="preserve">Certifications &amp; Licenses</w:t>
      </w:r>
    </w:p>
    <w:p>
      <w:pPr>
        <w:numPr>
          <w:ilvl w:val="0"/>
          <w:numId w:val="1005"/>
        </w:numPr>
        <w:pStyle w:val="Compact"/>
      </w:pPr>
      <w:r>
        <w:rPr>
          <w:bCs/>
          <w:b/>
        </w:rPr>
        <w:t xml:space="preserve">Registered Dietitian Nutritionist (RDN)</w:t>
      </w:r>
      <w:r>
        <w:t xml:space="preserve"> </w:t>
      </w:r>
      <w:r>
        <w:t xml:space="preserve">– Commission on Dietetic Registration (CDR), 2015</w:t>
      </w:r>
    </w:p>
    <w:p>
      <w:pPr>
        <w:numPr>
          <w:ilvl w:val="0"/>
          <w:numId w:val="1005"/>
        </w:numPr>
        <w:pStyle w:val="Compact"/>
      </w:pPr>
      <w:r>
        <w:rPr>
          <w:bCs/>
          <w:b/>
        </w:rPr>
        <w:t xml:space="preserve">Board-Certified Diabetes Educator (CDE)</w:t>
      </w:r>
      <w:r>
        <w:t xml:space="preserve"> </w:t>
      </w:r>
      <w:r>
        <w:t xml:space="preserve">– National Certification Board for Diabetes Educators, 2020</w:t>
      </w:r>
    </w:p>
    <w:p>
      <w:pPr>
        <w:numPr>
          <w:ilvl w:val="0"/>
          <w:numId w:val="1005"/>
        </w:numPr>
        <w:pStyle w:val="Compact"/>
      </w:pPr>
      <w:r>
        <w:rPr>
          <w:bCs/>
          <w:b/>
        </w:rPr>
        <w:t xml:space="preserve">Certificate in Community Health and Wellness</w:t>
      </w:r>
      <w:r>
        <w:t xml:space="preserve"> </w:t>
      </w:r>
      <w:r>
        <w:t xml:space="preserve">– University of Miami, 2019</w:t>
      </w:r>
    </w:p>
    <w:p>
      <w:pPr>
        <w:numPr>
          <w:ilvl w:val="0"/>
          <w:numId w:val="1005"/>
        </w:numPr>
        <w:pStyle w:val="Compact"/>
      </w:pPr>
      <w:r>
        <w:rPr>
          <w:bCs/>
          <w:b/>
        </w:rPr>
        <w:t xml:space="preserve">Licensed Dietitian Nutritionist (LDN)</w:t>
      </w:r>
      <w:r>
        <w:t xml:space="preserve"> </w:t>
      </w:r>
      <w:r>
        <w:t xml:space="preserve">– State of Florida Department of Business and Professional Regulation, 2016</w:t>
      </w:r>
    </w:p>
    <w:bookmarkEnd w:id="27"/>
    <w:bookmarkStart w:id="28" w:name="skills-and-specializations"/>
    <w:p>
      <w:pPr>
        <w:pStyle w:val="Heading2"/>
      </w:pPr>
      <w:r>
        <w:t xml:space="preserve">Skills and Specializations</w:t>
      </w:r>
    </w:p>
    <w:p>
      <w:pPr>
        <w:numPr>
          <w:ilvl w:val="0"/>
          <w:numId w:val="1006"/>
        </w:numPr>
        <w:pStyle w:val="Compact"/>
      </w:pPr>
      <w:r>
        <w:rPr>
          <w:bCs/>
          <w:b/>
        </w:rPr>
        <w:t xml:space="preserve">Clinical Nutrition:</w:t>
      </w:r>
      <w:r>
        <w:t xml:space="preserve"> </w:t>
      </w:r>
      <w:r>
        <w:t xml:space="preserve">Expertise in managing chronic diseases, including diabetes, renal disease, and gastrointestinal disorders. Familiar with United States dietary guidelines and medical nutrition therapy (MNT).</w:t>
      </w:r>
    </w:p>
    <w:p>
      <w:pPr>
        <w:numPr>
          <w:ilvl w:val="0"/>
          <w:numId w:val="1006"/>
        </w:numPr>
        <w:pStyle w:val="Compact"/>
      </w:pPr>
      <w:r>
        <w:rPr>
          <w:bCs/>
          <w:b/>
        </w:rPr>
        <w:t xml:space="preserve">Community Outreach:</w:t>
      </w:r>
      <w:r>
        <w:t xml:space="preserve"> </w:t>
      </w:r>
      <w:r>
        <w:t xml:space="preserve">Skilled in designing culturally sensitive nutrition programs for Miami’s diverse populations, including Hispanic, African American, and Caribbean communities.</w:t>
      </w:r>
    </w:p>
    <w:p>
      <w:pPr>
        <w:numPr>
          <w:ilvl w:val="0"/>
          <w:numId w:val="1006"/>
        </w:numPr>
        <w:pStyle w:val="Compact"/>
      </w:pPr>
      <w:r>
        <w:rPr>
          <w:bCs/>
          <w:b/>
        </w:rPr>
        <w:t xml:space="preserve">Technology Proficiency:</w:t>
      </w:r>
      <w:r>
        <w:t xml:space="preserve"> </w:t>
      </w:r>
      <w:r>
        <w:t xml:space="preserve">Proficient in using nutritional software like ESHA and NutriCalc, as well as electronic health records (EHR) systems commonly used in United States healthcare facilities.</w:t>
      </w:r>
    </w:p>
    <w:p>
      <w:pPr>
        <w:numPr>
          <w:ilvl w:val="0"/>
          <w:numId w:val="1006"/>
        </w:numPr>
        <w:pStyle w:val="Compact"/>
      </w:pPr>
      <w:r>
        <w:rPr>
          <w:bCs/>
          <w:b/>
        </w:rPr>
        <w:t xml:space="preserve">Cultural Competency:</w:t>
      </w:r>
      <w:r>
        <w:t xml:space="preserve"> </w:t>
      </w:r>
      <w:r>
        <w:t xml:space="preserve">Strong understanding of dietary traditions and preferences in Miami’s multicultural environment, ensuring inclusive care for all patients.</w:t>
      </w:r>
    </w:p>
    <w:p>
      <w:pPr>
        <w:numPr>
          <w:ilvl w:val="0"/>
          <w:numId w:val="1006"/>
        </w:numPr>
        <w:pStyle w:val="Compact"/>
      </w:pPr>
      <w:r>
        <w:rPr>
          <w:bCs/>
          <w:b/>
        </w:rPr>
        <w:t xml:space="preserve">Public Speaking &amp; Education:</w:t>
      </w:r>
      <w:r>
        <w:t xml:space="preserve"> </w:t>
      </w:r>
      <w:r>
        <w:t xml:space="preserve">Experienced in conducting workshops, webinars, and seminars on topics such as plant-based diets, mindful eating, and food safety for United States audiences.</w:t>
      </w:r>
    </w:p>
    <w:bookmarkEnd w:id="28"/>
    <w:bookmarkStart w:id="29" w:name="community-involvement"/>
    <w:p>
      <w:pPr>
        <w:pStyle w:val="Heading2"/>
      </w:pPr>
      <w:r>
        <w:t xml:space="preserve">Community Involvement</w:t>
      </w:r>
    </w:p>
    <w:p>
      <w:pPr>
        <w:pStyle w:val="FirstParagraph"/>
      </w:pPr>
      <w:r>
        <w:rPr>
          <w:bCs/>
          <w:b/>
        </w:rPr>
        <w:t xml:space="preserve">Volunteer Dietitian</w:t>
      </w:r>
      <w:r>
        <w:t xml:space="preserve"> </w:t>
      </w:r>
      <w:r>
        <w:t xml:space="preserve">– Miami-Dade Food Bank | 2017 – Present</w:t>
      </w:r>
    </w:p>
    <w:p>
      <w:pPr>
        <w:numPr>
          <w:ilvl w:val="0"/>
          <w:numId w:val="1007"/>
        </w:numPr>
        <w:pStyle w:val="Compact"/>
      </w:pPr>
      <w:r>
        <w:t xml:space="preserve">Provided free nutritional counseling to low-income families, focusing on affordable and healthy meal options in the United States.</w:t>
      </w:r>
    </w:p>
    <w:p>
      <w:pPr>
        <w:numPr>
          <w:ilvl w:val="0"/>
          <w:numId w:val="1007"/>
        </w:numPr>
        <w:pStyle w:val="Compact"/>
      </w:pPr>
      <w:r>
        <w:t xml:space="preserve">Collaborated with local chefs to develop culturally appropriate recipes for food distribution programs.</w:t>
      </w:r>
    </w:p>
    <w:p>
      <w:pPr>
        <w:pStyle w:val="FirstParagraph"/>
      </w:pPr>
      <w:r>
        <w:rPr>
          <w:bCs/>
          <w:b/>
        </w:rPr>
        <w:t xml:space="preserve">Speaker</w:t>
      </w:r>
      <w:r>
        <w:t xml:space="preserve"> </w:t>
      </w:r>
      <w:r>
        <w:t xml:space="preserve">– Miami Wellness Festival | 2019 – 2023</w:t>
      </w:r>
    </w:p>
    <w:p>
      <w:pPr>
        <w:numPr>
          <w:ilvl w:val="0"/>
          <w:numId w:val="1008"/>
        </w:numPr>
        <w:pStyle w:val="Compact"/>
      </w:pPr>
      <w:r>
        <w:t xml:space="preserve">Delivered talks on the importance of nutrition in preventing chronic diseases, tailored to the unique challenges faced by residents in Miami.</w:t>
      </w:r>
    </w:p>
    <w:p>
      <w:pPr>
        <w:numPr>
          <w:ilvl w:val="0"/>
          <w:numId w:val="1008"/>
        </w:numPr>
        <w:pStyle w:val="Compact"/>
      </w:pPr>
      <w:r>
        <w:t xml:space="preserve">Worked with event organizers to create interactive booths promoting healthy eating habits among children and families.</w:t>
      </w:r>
    </w:p>
    <w:bookmarkEnd w:id="29"/>
    <w:bookmarkStart w:id="30" w:name="additional-information"/>
    <w:p>
      <w:pPr>
        <w:pStyle w:val="Heading2"/>
      </w:pPr>
      <w:r>
        <w:t xml:space="preserve">Additional Information</w:t>
      </w:r>
    </w:p>
    <w:p>
      <w:pPr>
        <w:pStyle w:val="FirstParagraph"/>
      </w:pPr>
      <w:r>
        <w:rPr>
          <w:bCs/>
          <w:b/>
        </w:rPr>
        <w:t xml:space="preserve">Languages:</w:t>
      </w:r>
      <w:r>
        <w:t xml:space="preserve"> </w:t>
      </w:r>
      <w:r>
        <w:t xml:space="preserve">English (fluent), Spanish (fluent), Haitian Creole (proficient)</w:t>
      </w:r>
    </w:p>
    <w:p>
      <w:pPr>
        <w:pStyle w:val="BodyText"/>
      </w:pPr>
      <w:r>
        <w:rPr>
          <w:bCs/>
          <w:b/>
        </w:rPr>
        <w:t xml:space="preserve">Professional Affiliations:</w:t>
      </w:r>
      <w:r>
        <w:t xml:space="preserve"> </w:t>
      </w:r>
      <w:r>
        <w:t xml:space="preserve">Academy of Nutrition and Dietetics, American Diabetes Association, Florida Dietetic Association</w:t>
      </w:r>
    </w:p>
    <w:bookmarkEnd w:id="30"/>
    <w:bookmarkStart w:id="31" w:name="references"/>
    <w:p>
      <w:pPr>
        <w:pStyle w:val="Heading2"/>
      </w:pPr>
      <w:r>
        <w:t xml:space="preserve">References</w:t>
      </w:r>
    </w:p>
    <w:p>
      <w:pPr>
        <w:pStyle w:val="FirstParagraph"/>
      </w:pPr>
      <w:r>
        <w:t xml:space="preserve">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Dietitian in United States Miami</dc:title>
  <dc:creator/>
  <dc:language>en</dc:language>
  <cp:keywords/>
  <dcterms:created xsi:type="dcterms:W3CDTF">2026-07-23T16:31:29Z</dcterms:created>
  <dcterms:modified xsi:type="dcterms:W3CDTF">2026-07-23T16:31:29Z</dcterms:modified>
</cp:coreProperties>
</file>

<file path=docProps/custom.xml><?xml version="1.0" encoding="utf-8"?>
<Properties xmlns="http://schemas.openxmlformats.org/officeDocument/2006/custom-properties" xmlns:vt="http://schemas.openxmlformats.org/officeDocument/2006/docPropsVTypes"/>
</file>