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Zimbabwe</w:t>
      </w:r>
      <w:r>
        <w:t xml:space="preserve"> </w:t>
      </w:r>
      <w:r>
        <w:t xml:space="preserve">Harare</w:t>
      </w:r>
    </w:p>
    <w:bookmarkStart w:id="30" w:name="resume-of-a-dietitian-in-zimbabwe-harare"/>
    <w:p>
      <w:pPr>
        <w:pStyle w:val="Heading1"/>
      </w:pPr>
      <w:r>
        <w:t xml:space="preserve">Resume of a Dietitian in Zimbabwe Harare</w:t>
      </w:r>
    </w:p>
    <w:bookmarkStart w:id="20" w:name="professional-summary"/>
    <w:p>
      <w:pPr>
        <w:pStyle w:val="Heading2"/>
      </w:pPr>
      <w:r>
        <w:t xml:space="preserve">Professional Summary</w:t>
      </w:r>
    </w:p>
    <w:p>
      <w:pPr>
        <w:pStyle w:val="FirstParagraph"/>
      </w:pPr>
      <w:r>
        <w:t xml:space="preserve">A dedicated and experienced Dietitian with over 8 years of expertise in promoting health through nutrition in Zimbabwe Harare. Proficient in creating personalized meal plans, conducting nutritional assessments, and educating communities on healthy eating habits. Committed to addressing malnutrition, chronic diseases, and food security challenges specific to the Zimbabwean context. A strong advocate for integrating traditional foods with modern dietary practices to enhance public health outcomes in Harare and surrounding areas.</w:t>
      </w:r>
    </w:p>
    <w:bookmarkEnd w:id="20"/>
    <w:bookmarkStart w:id="21" w:name="education"/>
    <w:p>
      <w:pPr>
        <w:pStyle w:val="Heading2"/>
      </w:pPr>
      <w:r>
        <w:t xml:space="preserve">Education</w:t>
      </w:r>
    </w:p>
    <w:p>
      <w:pPr>
        <w:pStyle w:val="FirstParagraph"/>
      </w:pPr>
      <w:r>
        <w:rPr>
          <w:bCs/>
          <w:b/>
        </w:rPr>
        <w:t xml:space="preserve">Bachelor of Science in Dietetics</w:t>
      </w:r>
      <w:r>
        <w:t xml:space="preserve">, University of Zimbabwe, Harare, Zimbabwe (2010–2014)</w:t>
      </w:r>
      <w:r>
        <w:t xml:space="preserve"> </w:t>
      </w:r>
      <w:r>
        <w:t xml:space="preserve">- Focused on nutritional science, food chemistry, and community health.</w:t>
      </w:r>
      <w:r>
        <w:t xml:space="preserve"> </w:t>
      </w:r>
      <w:r>
        <w:t xml:space="preserve">- Completed clinical rotations at Parirenyatwa Hospital and Mbare Polyclinic in Harare.</w:t>
      </w:r>
      <w:r>
        <w:t xml:space="preserve"> </w:t>
      </w:r>
      <w:r>
        <w:rPr>
          <w:bCs/>
          <w:b/>
        </w:rPr>
        <w:t xml:space="preserve">Masters in Public Health (MPH)</w:t>
      </w:r>
      <w:r>
        <w:t xml:space="preserve">, University of Cape Town, South Africa (2015–2017)</w:t>
      </w:r>
      <w:r>
        <w:t xml:space="preserve"> </w:t>
      </w:r>
      <w:r>
        <w:t xml:space="preserve">- Specialized in nutrition policy and program development.</w:t>
      </w:r>
      <w:r>
        <w:t xml:space="preserve"> </w:t>
      </w:r>
      <w:r>
        <w:t xml:space="preserve">- Conducted research on food insecurity trends among low-income households in Zimbabwe Harare.</w:t>
      </w:r>
    </w:p>
    <w:bookmarkEnd w:id="21"/>
    <w:bookmarkStart w:id="25" w:name="work-experience"/>
    <w:p>
      <w:pPr>
        <w:pStyle w:val="Heading2"/>
      </w:pPr>
      <w:r>
        <w:t xml:space="preserve">Work Experience</w:t>
      </w:r>
    </w:p>
    <w:bookmarkStart w:id="22" w:name="dietitian-harare-general-hospital"/>
    <w:p>
      <w:pPr>
        <w:pStyle w:val="Heading3"/>
      </w:pPr>
      <w:r>
        <w:t xml:space="preserve">Dietitian, Harare General Hospital</w:t>
      </w:r>
    </w:p>
    <w:p>
      <w:pPr>
        <w:pStyle w:val="FirstParagraph"/>
      </w:pPr>
      <w:r>
        <w:rPr>
          <w:iCs/>
          <w:i/>
        </w:rPr>
        <w:t xml:space="preserve">January 2018 – Present</w:t>
      </w:r>
    </w:p>
    <w:p>
      <w:pPr>
        <w:numPr>
          <w:ilvl w:val="0"/>
          <w:numId w:val="1001"/>
        </w:numPr>
        <w:pStyle w:val="Compact"/>
      </w:pPr>
      <w:r>
        <w:t xml:space="preserve">Provided nutritional care to over 500 patients annually, including those with diabetes, hypertension, and undernutrition.</w:t>
      </w:r>
    </w:p>
    <w:p>
      <w:pPr>
        <w:numPr>
          <w:ilvl w:val="0"/>
          <w:numId w:val="1001"/>
        </w:numPr>
        <w:pStyle w:val="Compact"/>
      </w:pPr>
      <w:r>
        <w:t xml:space="preserve">Developed culturally appropriate meal plans for hospital wards in Zimbabwe Harare, emphasizing local ingredients like maize meal and morogo.</w:t>
      </w:r>
    </w:p>
    <w:p>
      <w:pPr>
        <w:numPr>
          <w:ilvl w:val="0"/>
          <w:numId w:val="1001"/>
        </w:numPr>
        <w:pStyle w:val="Compact"/>
      </w:pPr>
      <w:r>
        <w:t xml:space="preserve">Collaborated with medical teams to design dietary interventions for post-operative recovery and chronic disease management.</w:t>
      </w:r>
    </w:p>
    <w:p>
      <w:pPr>
        <w:numPr>
          <w:ilvl w:val="0"/>
          <w:numId w:val="1001"/>
        </w:numPr>
        <w:pStyle w:val="Compact"/>
      </w:pPr>
      <w:r>
        <w:t xml:space="preserve">Organized monthly workshops on healthy eating for patients and their families in Harare, reaching 300+ participants annually.</w:t>
      </w:r>
    </w:p>
    <w:bookmarkEnd w:id="22"/>
    <w:bookmarkStart w:id="23" w:name="X07019d46532e49211d893bfaeab007411234171"/>
    <w:p>
      <w:pPr>
        <w:pStyle w:val="Heading3"/>
      </w:pPr>
      <w:r>
        <w:t xml:space="preserve">Community Nutrition Officer, Zimbabwe National Nutrition Council</w:t>
      </w:r>
    </w:p>
    <w:p>
      <w:pPr>
        <w:pStyle w:val="FirstParagraph"/>
      </w:pPr>
      <w:r>
        <w:rPr>
          <w:iCs/>
          <w:i/>
        </w:rPr>
        <w:t xml:space="preserve">July 2014 – December 2017</w:t>
      </w:r>
    </w:p>
    <w:p>
      <w:pPr>
        <w:numPr>
          <w:ilvl w:val="0"/>
          <w:numId w:val="1002"/>
        </w:numPr>
        <w:pStyle w:val="Compact"/>
      </w:pPr>
      <w:r>
        <w:t xml:space="preserve">Implemented school feeding programs in Harare’s informal settlements, improving attendance and academic performance by 20%.</w:t>
      </w:r>
    </w:p>
    <w:p>
      <w:pPr>
        <w:numPr>
          <w:ilvl w:val="0"/>
          <w:numId w:val="1002"/>
        </w:numPr>
        <w:pStyle w:val="Compact"/>
      </w:pPr>
      <w:r>
        <w:t xml:space="preserve">Trained over 150 community health workers on maternal and child nutrition, focusing on breastfeeding and complementary feeding practices.</w:t>
      </w:r>
    </w:p>
    <w:p>
      <w:pPr>
        <w:numPr>
          <w:ilvl w:val="0"/>
          <w:numId w:val="1002"/>
        </w:numPr>
        <w:pStyle w:val="Compact"/>
      </w:pPr>
      <w:r>
        <w:t xml:space="preserve">Conducted needs assessments to identify gaps in nutrition services across Harare’s districts, leading to targeted interventions.</w:t>
      </w:r>
    </w:p>
    <w:p>
      <w:pPr>
        <w:numPr>
          <w:ilvl w:val="0"/>
          <w:numId w:val="1002"/>
        </w:numPr>
        <w:pStyle w:val="Compact"/>
      </w:pPr>
      <w:r>
        <w:t xml:space="preserve">Partnered with local NGOs like the Zimbabwe Food Bank to distribute fortified foods in areas affected by drought and food shortages.</w:t>
      </w:r>
    </w:p>
    <w:bookmarkEnd w:id="23"/>
    <w:bookmarkStart w:id="24" w:name="X29d53b48e927f7a3328fa2f13c41373ac8fc4bb"/>
    <w:p>
      <w:pPr>
        <w:pStyle w:val="Heading3"/>
      </w:pPr>
      <w:r>
        <w:t xml:space="preserve">Intern Dietitian, Harare City Health Department</w:t>
      </w:r>
    </w:p>
    <w:p>
      <w:pPr>
        <w:pStyle w:val="FirstParagraph"/>
      </w:pPr>
      <w:r>
        <w:rPr>
          <w:iCs/>
          <w:i/>
        </w:rPr>
        <w:t xml:space="preserve">January 2014 – June 2014</w:t>
      </w:r>
    </w:p>
    <w:p>
      <w:pPr>
        <w:numPr>
          <w:ilvl w:val="0"/>
          <w:numId w:val="1003"/>
        </w:numPr>
        <w:pStyle w:val="Compact"/>
      </w:pPr>
      <w:r>
        <w:t xml:space="preserve">Supported the development of public health campaigns on obesity prevention and healthy aging in Harare.</w:t>
      </w:r>
    </w:p>
    <w:p>
      <w:pPr>
        <w:numPr>
          <w:ilvl w:val="0"/>
          <w:numId w:val="1003"/>
        </w:numPr>
        <w:pStyle w:val="Compact"/>
      </w:pPr>
      <w:r>
        <w:t xml:space="preserve">Assisted in monitoring and evaluating the effectiveness of nutrition programs in urban slums.</w: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Nutrition:</w:t>
      </w:r>
      <w:r>
        <w:t xml:space="preserve"> </w:t>
      </w:r>
      <w:r>
        <w:t xml:space="preserve">Expertise in managing diet-related conditions such as diabetes, cardiovascular diseases, and food allergies.</w:t>
      </w:r>
    </w:p>
    <w:p>
      <w:pPr>
        <w:numPr>
          <w:ilvl w:val="0"/>
          <w:numId w:val="1004"/>
        </w:numPr>
        <w:pStyle w:val="Compact"/>
      </w:pPr>
      <w:r>
        <w:rPr>
          <w:bCs/>
          <w:b/>
        </w:rPr>
        <w:t xml:space="preserve">Public Health Nutrition:</w:t>
      </w:r>
      <w:r>
        <w:t xml:space="preserve"> </w:t>
      </w:r>
      <w:r>
        <w:t xml:space="preserve">Strong background in designing and implementing community-based nutrition programs in Zimbabwe Harare.</w:t>
      </w:r>
    </w:p>
    <w:p>
      <w:pPr>
        <w:numPr>
          <w:ilvl w:val="0"/>
          <w:numId w:val="1004"/>
        </w:numPr>
        <w:pStyle w:val="Compact"/>
      </w:pPr>
      <w:r>
        <w:rPr>
          <w:bCs/>
          <w:b/>
        </w:rPr>
        <w:t xml:space="preserve">Cultural Sensitivity:</w:t>
      </w:r>
      <w:r>
        <w:t xml:space="preserve"> </w:t>
      </w:r>
      <w:r>
        <w:t xml:space="preserve">Deep understanding of Zimbabwean dietary traditions and the ability to adapt interventions to local preferences.</w:t>
      </w:r>
    </w:p>
    <w:p>
      <w:pPr>
        <w:numPr>
          <w:ilvl w:val="0"/>
          <w:numId w:val="1004"/>
        </w:numPr>
        <w:pStyle w:val="Compact"/>
      </w:pPr>
      <w:r>
        <w:rPr>
          <w:bCs/>
          <w:b/>
        </w:rPr>
        <w:t xml:space="preserve">Data Analysis:</w:t>
      </w:r>
      <w:r>
        <w:t xml:space="preserve"> </w:t>
      </w:r>
      <w:r>
        <w:t xml:space="preserve">Proficient in using SPSS and Excel to analyze nutritional data for program evaluation and reporting.</w:t>
      </w:r>
    </w:p>
    <w:p>
      <w:pPr>
        <w:numPr>
          <w:ilvl w:val="0"/>
          <w:numId w:val="1004"/>
        </w:numPr>
        <w:pStyle w:val="Compact"/>
      </w:pPr>
      <w:r>
        <w:rPr>
          <w:bCs/>
          <w:b/>
        </w:rPr>
        <w:t xml:space="preserve">Communication:</w:t>
      </w:r>
      <w:r>
        <w:t xml:space="preserve"> </w:t>
      </w:r>
      <w:r>
        <w:t xml:space="preserve">Skilled in delivering clear, actionable advice through one-on-one consultations, workshops, and written materials.</w:t>
      </w:r>
    </w:p>
    <w:p>
      <w:pPr>
        <w:numPr>
          <w:ilvl w:val="0"/>
          <w:numId w:val="1004"/>
        </w:numPr>
        <w:pStyle w:val="Compact"/>
      </w:pPr>
      <w:r>
        <w:rPr>
          <w:bCs/>
          <w:b/>
        </w:rPr>
        <w:t xml:space="preserve">Languages:</w:t>
      </w:r>
      <w:r>
        <w:t xml:space="preserve"> </w:t>
      </w:r>
      <w:r>
        <w:t xml:space="preserve">Fluent in English and Shona, with basic knowledge of Ndebele (Zimbabwean languages).</w:t>
      </w:r>
    </w:p>
    <w:bookmarkEnd w:id="26"/>
    <w:bookmarkStart w:id="27" w:name="Xdd447c37322a731d9997754c0c79a722e84d09d"/>
    <w:p>
      <w:pPr>
        <w:pStyle w:val="Heading2"/>
      </w:pPr>
      <w:r>
        <w:t xml:space="preserve">Certifications and Professional Memberships</w:t>
      </w:r>
    </w:p>
    <w:p>
      <w:pPr>
        <w:pStyle w:val="FirstParagraph"/>
      </w:pPr>
      <w:r>
        <w:rPr>
          <w:bCs/>
          <w:b/>
        </w:rPr>
        <w:t xml:space="preserve">Registered Dietitian (RD)</w:t>
      </w:r>
      <w:r>
        <w:t xml:space="preserve">, Zimbabwe Institute of Nutrition and Dietetics (ZIND) – 2015</w:t>
      </w:r>
      <w:r>
        <w:t xml:space="preserve"> </w:t>
      </w:r>
      <w:r>
        <w:t xml:space="preserve">- Maintains ongoing education to stay updated on global and local nutritional trends.</w:t>
      </w:r>
      <w:r>
        <w:t xml:space="preserve"> </w:t>
      </w:r>
      <w:r>
        <w:rPr>
          <w:bCs/>
          <w:b/>
        </w:rPr>
        <w:t xml:space="preserve">Food Safety Certification</w:t>
      </w:r>
      <w:r>
        <w:t xml:space="preserve">, World Health Organization (WHO) – 2016</w:t>
      </w:r>
      <w:r>
        <w:t xml:space="preserve"> </w:t>
      </w:r>
      <w:r>
        <w:t xml:space="preserve">- Ensures compliance with hygiene standards in food service and community programs.</w:t>
      </w:r>
      <w:r>
        <w:t xml:space="preserve"> </w:t>
      </w:r>
      <w:r>
        <w:rPr>
          <w:bCs/>
          <w:b/>
        </w:rPr>
        <w:t xml:space="preserve">Member, Zimbabwe Association of Dietitians (ZAD)</w:t>
      </w:r>
      <w:r>
        <w:t xml:space="preserve"> </w:t>
      </w:r>
      <w:r>
        <w:t xml:space="preserve">– 2014–Present</w:t>
      </w:r>
      <w:r>
        <w:t xml:space="preserve"> </w:t>
      </w:r>
      <w:r>
        <w:t xml:space="preserve">- Active participant in annual conferences and networking events to exchange best practices in Harare.</w:t>
      </w:r>
    </w:p>
    <w:bookmarkEnd w:id="27"/>
    <w:bookmarkStart w:id="28" w:name="X50a344a0a8ed094308f1e3684b19d6a1dd9c928"/>
    <w:p>
      <w:pPr>
        <w:pStyle w:val="Heading2"/>
      </w:pPr>
      <w:r>
        <w:t xml:space="preserve">Community Engagement and Outreach Projects</w:t>
      </w:r>
    </w:p>
    <w:p>
      <w:pPr>
        <w:numPr>
          <w:ilvl w:val="0"/>
          <w:numId w:val="1005"/>
        </w:numPr>
        <w:pStyle w:val="Compact"/>
      </w:pPr>
      <w:r>
        <w:rPr>
          <w:bCs/>
          <w:b/>
        </w:rPr>
        <w:t xml:space="preserve">Harare Urban Garden Initiative (2019–2021):</w:t>
      </w:r>
      <w:r>
        <w:t xml:space="preserve"> </w:t>
      </w:r>
      <w:r>
        <w:t xml:space="preserve">Coordinated with local farmers to promote home gardening for improved access to fresh produce, benefiting 50+ households in Mbare.</w:t>
      </w:r>
    </w:p>
    <w:p>
      <w:pPr>
        <w:numPr>
          <w:ilvl w:val="0"/>
          <w:numId w:val="1005"/>
        </w:numPr>
        <w:pStyle w:val="Compact"/>
      </w:pPr>
      <w:r>
        <w:rPr>
          <w:bCs/>
          <w:b/>
        </w:rPr>
        <w:t xml:space="preserve">Nutrition Education for Schoolchildren:</w:t>
      </w:r>
      <w:r>
        <w:t xml:space="preserve"> </w:t>
      </w:r>
      <w:r>
        <w:t xml:space="preserve">Delivered interactive sessions on balanced diets and hygiene to 1,200 students across Harare’s primary schools.</w:t>
      </w:r>
    </w:p>
    <w:p>
      <w:pPr>
        <w:numPr>
          <w:ilvl w:val="0"/>
          <w:numId w:val="1005"/>
        </w:numPr>
        <w:pStyle w:val="Compact"/>
      </w:pPr>
      <w:r>
        <w:rPr>
          <w:bCs/>
          <w:b/>
        </w:rPr>
        <w:t xml:space="preserve">Mobile Clinics for Rural Communities:</w:t>
      </w:r>
      <w:r>
        <w:t xml:space="preserve"> </w:t>
      </w:r>
      <w:r>
        <w:t xml:space="preserve">Participated in outreach programs to provide nutritional assessments and education in remote areas near Harare.</w:t>
      </w:r>
    </w:p>
    <w:bookmarkEnd w:id="28"/>
    <w:bookmarkStart w:id="29" w:name="references"/>
    <w:p>
      <w:pPr>
        <w:pStyle w:val="Heading2"/>
      </w:pPr>
      <w:r>
        <w:t xml:space="preserve">References</w:t>
      </w:r>
    </w:p>
    <w:p>
      <w:pPr>
        <w:pStyle w:val="FirstParagraph"/>
      </w:pPr>
      <w:r>
        <w:t xml:space="preserve">Available upon request. Contact: [Your Email Address] | [Phone Number]</w:t>
      </w:r>
    </w:p>
    <w:bookmarkEnd w:id="29"/>
    <w:p>
      <w:pPr>
        <w:pStyle w:val="BodyText"/>
      </w:pPr>
      <w:r>
        <w:t xml:space="preserve">This resume is tailored for a Dietitian role in Zimbabwe Harare, emphasizing local expertise, community impact, and alignment with national health priorities.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Dietitian in Zimbabwe Harare</dc:title>
  <dc:creator/>
  <dc:language>en</dc:language>
  <cp:keywords/>
  <dcterms:created xsi:type="dcterms:W3CDTF">2025-12-11T00:11:46Z</dcterms:created>
  <dcterms:modified xsi:type="dcterms:W3CDTF">2025-12-11T00:11:46Z</dcterms:modified>
</cp:coreProperties>
</file>

<file path=docProps/custom.xml><?xml version="1.0" encoding="utf-8"?>
<Properties xmlns="http://schemas.openxmlformats.org/officeDocument/2006/custom-properties" xmlns:vt="http://schemas.openxmlformats.org/officeDocument/2006/docPropsVTypes"/>
</file>