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Brazil</w:t>
      </w:r>
      <w:r>
        <w:t xml:space="preserve"> </w:t>
      </w:r>
      <w:r>
        <w:t xml:space="preserve">Brasília</w:t>
      </w:r>
    </w:p>
    <w:bookmarkStart w:id="34" w:name="john-a.-silva"/>
    <w:p>
      <w:pPr>
        <w:pStyle w:val="Heading1"/>
      </w:pPr>
      <w:r>
        <w:t xml:space="preserve">John A. Silva</w:t>
      </w:r>
    </w:p>
    <w:p>
      <w:pPr>
        <w:pStyle w:val="FirstParagraph"/>
      </w:pPr>
      <w:r>
        <w:rPr>
          <w:bCs/>
          <w:b/>
        </w:rPr>
        <w:t xml:space="preserve">Email:</w:t>
      </w:r>
      <w:r>
        <w:t xml:space="preserve"> </w:t>
      </w:r>
      <w:r>
        <w:t xml:space="preserve">john.silva.diplomat@brasil.gov</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Start w:id="20" w:name="Xe1b254da345c89a0f9541678de0328e8133f498"/>
    <w:p>
      <w:pPr>
        <w:pStyle w:val="Heading2"/>
      </w:pPr>
      <w:r>
        <w:t xml:space="preserve">Diplomatic Professional with Extensive Experience in International Relations and Brazilian Diplomacy</w:t>
      </w:r>
    </w:p>
    <w:p>
      <w:pPr>
        <w:pStyle w:val="FirstParagraph"/>
      </w:pPr>
      <w:r>
        <w:t xml:space="preserve">A highly motivated and experienced diplomat with over a decade of expertise in fostering international relations, promoting Brazilian interests abroad, and managing diplomatic missions. Specialized in multilateral negotiations, cross-cultural communication, and strategic policy development. Proven track record of representing Brazil's national interests in key global forums while maintaining strong ties with partner nations.</w:t>
      </w:r>
    </w:p>
    <w:bookmarkEnd w:id="20"/>
    <w:bookmarkStart w:id="21" w:name="professional-summary"/>
    <w:p>
      <w:pPr>
        <w:pStyle w:val="Heading2"/>
      </w:pPr>
      <w:r>
        <w:t xml:space="preserve">Professional Summary</w:t>
      </w:r>
    </w:p>
    <w:p>
      <w:pPr>
        <w:pStyle w:val="FirstParagraph"/>
      </w:pPr>
      <w:r>
        <w:t xml:space="preserve">As a dedicated Diplomat serving in Brazil Brasília, I have consistently demonstrated excellence in navigating complex international dynamics and advancing Brazil’s diplomatic agenda. My career has focused on strengthening bilateral and multilateral relationships, advocating for Brazilian interests through strategic dialogue, and contributing to the development of policies that align with the country’s geopolitical priorities. With a deep understanding of Latin American geopolitics and global affairs, I have played pivotal roles in fostering collaboration between Brazil and its international partners.</w:t>
      </w:r>
    </w:p>
    <w:p>
      <w:pPr>
        <w:pStyle w:val="BodyText"/>
      </w:pPr>
      <w:r>
        <w:t xml:space="preserve">My work as a Diplomat in Brazil Brasília has been instrumental in enhancing the country's diplomatic presence on the global stage. I have successfully managed high-level negotiations, coordinated cultural and economic exchanges, and supported initiatives that promote Brazil’s leadership in regional and international organizations. My expertise includes conflict resolution, policy analysis, and program implementation tailored to meet the unique challenges of diplomatic engagement.</w:t>
      </w:r>
    </w:p>
    <w:bookmarkEnd w:id="21"/>
    <w:bookmarkStart w:id="25" w:name="work-experience"/>
    <w:p>
      <w:pPr>
        <w:pStyle w:val="Heading2"/>
      </w:pPr>
      <w:r>
        <w:t xml:space="preserve">Work Experience</w:t>
      </w:r>
    </w:p>
    <w:bookmarkStart w:id="22" w:name="consul-general-of-brazil-in-são-paulo"/>
    <w:p>
      <w:pPr>
        <w:pStyle w:val="Heading3"/>
      </w:pPr>
      <w:r>
        <w:t xml:space="preserve">Consul General of Brazil in São Paulo</w:t>
      </w:r>
    </w:p>
    <w:p>
      <w:pPr>
        <w:pStyle w:val="FirstParagraph"/>
      </w:pPr>
      <w:r>
        <w:rPr>
          <w:iCs/>
          <w:i/>
        </w:rPr>
        <w:t xml:space="preserve">January 2018 – Present</w:t>
      </w:r>
    </w:p>
    <w:p>
      <w:pPr>
        <w:numPr>
          <w:ilvl w:val="0"/>
          <w:numId w:val="1001"/>
        </w:numPr>
        <w:pStyle w:val="Compact"/>
      </w:pPr>
      <w:r>
        <w:t xml:space="preserve">Overseeing the daily operations of the Consulate General, ensuring efficient service delivery to Brazilian citizens and foreign nationals in the state of São Paulo.</w:t>
      </w:r>
    </w:p>
    <w:p>
      <w:pPr>
        <w:numPr>
          <w:ilvl w:val="0"/>
          <w:numId w:val="1001"/>
        </w:numPr>
        <w:pStyle w:val="Compact"/>
      </w:pPr>
      <w:r>
        <w:t xml:space="preserve">Representing Brazil in regional diplomatic events, including trade summits, cultural exhibitions, and international conferences focused on economic cooperation.</w:t>
      </w:r>
    </w:p>
    <w:p>
      <w:pPr>
        <w:numPr>
          <w:ilvl w:val="0"/>
          <w:numId w:val="1001"/>
        </w:numPr>
        <w:pStyle w:val="Compact"/>
      </w:pPr>
      <w:r>
        <w:t xml:space="preserve">Developing and executing strategic initiatives to enhance Brazil’s soft power through education, technology transfer, and sustainable development programs.</w:t>
      </w:r>
    </w:p>
    <w:p>
      <w:pPr>
        <w:numPr>
          <w:ilvl w:val="0"/>
          <w:numId w:val="1001"/>
        </w:numPr>
        <w:pStyle w:val="Compact"/>
      </w:pPr>
      <w:r>
        <w:t xml:space="preserve">Collaborating with local governments and private sector stakeholders to promote investment opportunities for Brazilian companies abroad.</w:t>
      </w:r>
    </w:p>
    <w:bookmarkEnd w:id="22"/>
    <w:bookmarkStart w:id="23" w:name="X82dd81b6afbb6ed24362c7b1f243df6afc3a94f"/>
    <w:p>
      <w:pPr>
        <w:pStyle w:val="Heading3"/>
      </w:pPr>
      <w:r>
        <w:t xml:space="preserve">Diplomatic Officer at the Ministry of Foreign Affairs (Itamaraty), Brazil Brasília</w:t>
      </w:r>
    </w:p>
    <w:p>
      <w:pPr>
        <w:pStyle w:val="FirstParagraph"/>
      </w:pPr>
      <w:r>
        <w:rPr>
          <w:iCs/>
          <w:i/>
        </w:rPr>
        <w:t xml:space="preserve">June 2012 – December 2017</w:t>
      </w:r>
    </w:p>
    <w:p>
      <w:pPr>
        <w:numPr>
          <w:ilvl w:val="0"/>
          <w:numId w:val="1002"/>
        </w:numPr>
        <w:pStyle w:val="Compact"/>
      </w:pPr>
      <w:r>
        <w:t xml:space="preserve">Providing expert analysis on international relations, particularly in Latin America and the Caribbean, to support policy formulation at the national level.</w:t>
      </w:r>
    </w:p>
    <w:p>
      <w:pPr>
        <w:numPr>
          <w:ilvl w:val="0"/>
          <w:numId w:val="1002"/>
        </w:numPr>
        <w:pStyle w:val="Compact"/>
      </w:pPr>
      <w:r>
        <w:t xml:space="preserve">Participating in high-profile diplomatic missions to countries such as Argentina, Chile, and the United States to strengthen bilateral ties.</w:t>
      </w:r>
    </w:p>
    <w:p>
      <w:pPr>
        <w:numPr>
          <w:ilvl w:val="0"/>
          <w:numId w:val="1002"/>
        </w:numPr>
        <w:pStyle w:val="Compact"/>
      </w:pPr>
      <w:r>
        <w:t xml:space="preserve">Designing and implementing training programs for emerging diplomats on topics like negotiation techniques, cross-cultural communication, and crisis management.</w:t>
      </w:r>
    </w:p>
    <w:p>
      <w:pPr>
        <w:numPr>
          <w:ilvl w:val="0"/>
          <w:numId w:val="1002"/>
        </w:numPr>
        <w:pStyle w:val="Compact"/>
      </w:pPr>
      <w:r>
        <w:t xml:space="preserve">Supporting the coordination of Brazil’s participation in multilateral organizations such as Mercosur, UNASUR, and the G20.</w:t>
      </w:r>
    </w:p>
    <w:bookmarkEnd w:id="23"/>
    <w:bookmarkStart w:id="24" w:name="Xd71e8e54e529db9ee5be1097acc47e607e2f725"/>
    <w:p>
      <w:pPr>
        <w:pStyle w:val="Heading3"/>
      </w:pPr>
      <w:r>
        <w:t xml:space="preserve">Political Officer at the Brazilian Embassy in Washington D.C., USA</w:t>
      </w:r>
    </w:p>
    <w:p>
      <w:pPr>
        <w:pStyle w:val="FirstParagraph"/>
      </w:pPr>
      <w:r>
        <w:rPr>
          <w:iCs/>
          <w:i/>
        </w:rPr>
        <w:t xml:space="preserve">July 2008 – May 2012</w:t>
      </w:r>
    </w:p>
    <w:p>
      <w:pPr>
        <w:numPr>
          <w:ilvl w:val="0"/>
          <w:numId w:val="1003"/>
        </w:numPr>
        <w:pStyle w:val="Compact"/>
      </w:pPr>
      <w:r>
        <w:t xml:space="preserve">Analyzing U.S. political developments and their implications for Brazil, providing actionable insights to senior officials at Itamaraty.</w:t>
      </w:r>
    </w:p>
    <w:p>
      <w:pPr>
        <w:numPr>
          <w:ilvl w:val="0"/>
          <w:numId w:val="1003"/>
        </w:numPr>
        <w:pStyle w:val="Compact"/>
      </w:pPr>
      <w:r>
        <w:t xml:space="preserve">Facilitating high-level meetings between Brazilian and U.S. government representatives on trade, security, and climate change initiatives.</w:t>
      </w:r>
    </w:p>
    <w:p>
      <w:pPr>
        <w:numPr>
          <w:ilvl w:val="0"/>
          <w:numId w:val="1003"/>
        </w:numPr>
        <w:pStyle w:val="Compact"/>
      </w:pPr>
      <w:r>
        <w:t xml:space="preserve">Organizing cultural exchange programs to promote mutual understanding between Brazil and the United States.</w:t>
      </w:r>
    </w:p>
    <w:p>
      <w:pPr>
        <w:numPr>
          <w:ilvl w:val="0"/>
          <w:numId w:val="1003"/>
        </w:numPr>
        <w:pStyle w:val="Compact"/>
      </w:pPr>
      <w:r>
        <w:t xml:space="preserve">Serving as a liaison between the Brazilian embassy and U.S. policymakers to advance strategic interests in key sectors such as agriculture and renewable energy.</w:t>
      </w:r>
    </w:p>
    <w:bookmarkEnd w:id="24"/>
    <w:bookmarkEnd w:id="25"/>
    <w:bookmarkStart w:id="28" w:name="education"/>
    <w:p>
      <w:pPr>
        <w:pStyle w:val="Heading2"/>
      </w:pPr>
      <w:r>
        <w:t xml:space="preserve">Education</w:t>
      </w:r>
    </w:p>
    <w:bookmarkStart w:id="26" w:name="msc-in-international-relations"/>
    <w:p>
      <w:pPr>
        <w:pStyle w:val="Heading3"/>
      </w:pPr>
      <w:r>
        <w:t xml:space="preserve">MSc in International Relations</w:t>
      </w:r>
    </w:p>
    <w:p>
      <w:pPr>
        <w:pStyle w:val="FirstParagraph"/>
      </w:pPr>
      <w:r>
        <w:rPr>
          <w:iCs/>
          <w:i/>
        </w:rPr>
        <w:t xml:space="preserve">University of Brasília (UnB)</w:t>
      </w:r>
      <w:r>
        <w:t xml:space="preserve">, 2010</w:t>
      </w:r>
    </w:p>
    <w:p>
      <w:pPr>
        <w:pStyle w:val="BodyText"/>
      </w:pPr>
      <w:r>
        <w:t xml:space="preserve">Specialized in Latin American geopolitics, international law, and diplomatic studies. Thesis: "Brazil’s Role in the Construction of a New Global Order."</w:t>
      </w:r>
    </w:p>
    <w:bookmarkEnd w:id="26"/>
    <w:bookmarkStart w:id="27" w:name="bachelor-of-laws-llb"/>
    <w:p>
      <w:pPr>
        <w:pStyle w:val="Heading3"/>
      </w:pPr>
      <w:r>
        <w:t xml:space="preserve">Bachelor of Laws (LLB)</w:t>
      </w:r>
    </w:p>
    <w:p>
      <w:pPr>
        <w:pStyle w:val="FirstParagraph"/>
      </w:pPr>
      <w:r>
        <w:rPr>
          <w:iCs/>
          <w:i/>
        </w:rPr>
        <w:t xml:space="preserve">University of São Paulo (USP)</w:t>
      </w:r>
      <w:r>
        <w:t xml:space="preserve">, 2005</w:t>
      </w:r>
    </w:p>
    <w:p>
      <w:pPr>
        <w:pStyle w:val="BodyText"/>
      </w:pPr>
      <w:r>
        <w:t xml:space="preserve">Focus on international law and human rights, with a minor in political science. Participated in student exchange programs with universities in France and Spain.</w:t>
      </w:r>
    </w:p>
    <w:bookmarkEnd w:id="27"/>
    <w:bookmarkEnd w:id="28"/>
    <w:bookmarkStart w:id="29" w:name="skills"/>
    <w:p>
      <w:pPr>
        <w:pStyle w:val="Heading2"/>
      </w:pPr>
      <w:r>
        <w:t xml:space="preserve">Skills</w:t>
      </w:r>
    </w:p>
    <w:p>
      <w:pPr>
        <w:numPr>
          <w:ilvl w:val="0"/>
          <w:numId w:val="1004"/>
        </w:numPr>
        <w:pStyle w:val="Compact"/>
      </w:pPr>
      <w:r>
        <w:rPr>
          <w:bCs/>
          <w:b/>
        </w:rPr>
        <w:t xml:space="preserve">Language Proficiency:</w:t>
      </w:r>
      <w:r>
        <w:t xml:space="preserve"> </w:t>
      </w:r>
      <w:r>
        <w:t xml:space="preserve">Portuguese (native), English (fluent), Spanish (fluent), French (intermediate).</w:t>
      </w:r>
    </w:p>
    <w:p>
      <w:pPr>
        <w:numPr>
          <w:ilvl w:val="0"/>
          <w:numId w:val="1004"/>
        </w:numPr>
        <w:pStyle w:val="Compact"/>
      </w:pPr>
      <w:r>
        <w:rPr>
          <w:bCs/>
          <w:b/>
        </w:rPr>
        <w:t xml:space="preserve">Diplomatic Expertise:</w:t>
      </w:r>
      <w:r>
        <w:t xml:space="preserve"> </w:t>
      </w:r>
      <w:r>
        <w:t xml:space="preserve">Multilateral negotiations, conflict resolution, policy drafting, and cross-cultural communication.</w:t>
      </w:r>
    </w:p>
    <w:p>
      <w:pPr>
        <w:numPr>
          <w:ilvl w:val="0"/>
          <w:numId w:val="1004"/>
        </w:numPr>
        <w:pStyle w:val="Compact"/>
      </w:pPr>
      <w:r>
        <w:rPr>
          <w:bCs/>
          <w:b/>
        </w:rPr>
        <w:t xml:space="preserve">Technical Skills:</w:t>
      </w:r>
      <w:r>
        <w:t xml:space="preserve"> </w:t>
      </w:r>
      <w:r>
        <w:t xml:space="preserve">Proficient in Microsoft Office Suite, GIS mapping for diplomatic strategy planning, and data analysis tools for policy evaluation.</w:t>
      </w:r>
    </w:p>
    <w:p>
      <w:pPr>
        <w:numPr>
          <w:ilvl w:val="0"/>
          <w:numId w:val="1004"/>
        </w:numPr>
        <w:pStyle w:val="Compact"/>
      </w:pPr>
      <w:r>
        <w:rPr>
          <w:bCs/>
          <w:b/>
        </w:rPr>
        <w:t xml:space="preserve">Cultural Competence:</w:t>
      </w:r>
      <w:r>
        <w:t xml:space="preserve"> </w:t>
      </w:r>
      <w:r>
        <w:t xml:space="preserve">Deep understanding of Brazilian traditions, regional politics, and the importance of Brasília as the country’s political heart.</w:t>
      </w:r>
    </w:p>
    <w:bookmarkEnd w:id="29"/>
    <w:bookmarkStart w:id="30" w:name="certifications"/>
    <w:p>
      <w:pPr>
        <w:pStyle w:val="Heading2"/>
      </w:pPr>
      <w:r>
        <w:t xml:space="preserve">Certifications</w:t>
      </w:r>
    </w:p>
    <w:p>
      <w:pPr>
        <w:numPr>
          <w:ilvl w:val="0"/>
          <w:numId w:val="1005"/>
        </w:numPr>
        <w:pStyle w:val="Compact"/>
      </w:pPr>
      <w:r>
        <w:t xml:space="preserve">Advanced Certification in Diplomatic Negotiation, International Institute for Strategic Studies (IISS), 2015.</w:t>
      </w:r>
    </w:p>
    <w:p>
      <w:pPr>
        <w:numPr>
          <w:ilvl w:val="0"/>
          <w:numId w:val="1005"/>
        </w:numPr>
        <w:pStyle w:val="Compact"/>
      </w:pPr>
      <w:r>
        <w:t xml:space="preserve">Project Management Professional (PMP) Certification, PMI, 2017.</w:t>
      </w:r>
    </w:p>
    <w:p>
      <w:pPr>
        <w:numPr>
          <w:ilvl w:val="0"/>
          <w:numId w:val="1005"/>
        </w:numPr>
        <w:pStyle w:val="Compact"/>
      </w:pPr>
      <w:r>
        <w:t xml:space="preserve">Certified Public Manager (CPM), Brazilian Association of Public Administration (ABAP), 2019.</w:t>
      </w:r>
    </w:p>
    <w:bookmarkEnd w:id="30"/>
    <w:bookmarkStart w:id="31"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w:t>
      </w:r>
    </w:p>
    <w:p>
      <w:pPr>
        <w:numPr>
          <w:ilvl w:val="0"/>
          <w:numId w:val="1006"/>
        </w:numPr>
        <w:pStyle w:val="Compact"/>
      </w:pPr>
      <w:r>
        <w:t xml:space="preserve">Spanish: Fluent</w:t>
      </w:r>
    </w:p>
    <w:p>
      <w:pPr>
        <w:numPr>
          <w:ilvl w:val="0"/>
          <w:numId w:val="1006"/>
        </w:numPr>
        <w:pStyle w:val="Compact"/>
      </w:pPr>
      <w:r>
        <w:t xml:space="preserve">French: Intermediate</w:t>
      </w:r>
    </w:p>
    <w:bookmarkEnd w:id="31"/>
    <w:bookmarkStart w:id="32" w:name="additional-information"/>
    <w:p>
      <w:pPr>
        <w:pStyle w:val="Heading2"/>
      </w:pPr>
      <w:r>
        <w:t xml:space="preserve">Additional Information</w:t>
      </w:r>
    </w:p>
    <w:p>
      <w:pPr>
        <w:pStyle w:val="FirstParagraph"/>
      </w:pPr>
      <w:r>
        <w:rPr>
          <w:bCs/>
          <w:b/>
        </w:rPr>
        <w:t xml:space="preserve">Diplomatic Achievements:</w:t>
      </w:r>
    </w:p>
    <w:p>
      <w:pPr>
        <w:numPr>
          <w:ilvl w:val="0"/>
          <w:numId w:val="1007"/>
        </w:numPr>
        <w:pStyle w:val="Compact"/>
      </w:pPr>
      <w:r>
        <w:t xml:space="preserve">Spearheaded the successful negotiation of a bilateral trade agreement between Brazil and Argentina, boosting regional economic integration.</w:t>
      </w:r>
    </w:p>
    <w:p>
      <w:pPr>
        <w:numPr>
          <w:ilvl w:val="0"/>
          <w:numId w:val="1007"/>
        </w:numPr>
        <w:pStyle w:val="Compact"/>
      </w:pPr>
      <w:r>
        <w:t xml:space="preserve">Played a key role in the organization of the 2016 Rio de Janeiro Olympics, enhancing Brazil’s global image through diplomatic outreach.</w:t>
      </w:r>
    </w:p>
    <w:p>
      <w:pPr>
        <w:numPr>
          <w:ilvl w:val="0"/>
          <w:numId w:val="1007"/>
        </w:numPr>
        <w:pStyle w:val="Compact"/>
      </w:pPr>
      <w:r>
        <w:t xml:space="preserve">Contributed to the development of Brazil’s climate change strategy, positioning the country as a leader in sustainable development initiatives.</w:t>
      </w:r>
    </w:p>
    <w:p>
      <w:pPr>
        <w:pStyle w:val="FirstParagraph"/>
      </w:pPr>
      <w:r>
        <w:rPr>
          <w:bCs/>
          <w:b/>
        </w:rPr>
        <w:t xml:space="preserve">Professional Affiliations:</w:t>
      </w:r>
    </w:p>
    <w:p>
      <w:pPr>
        <w:numPr>
          <w:ilvl w:val="0"/>
          <w:numId w:val="1008"/>
        </w:numPr>
        <w:pStyle w:val="Compact"/>
      </w:pPr>
      <w:r>
        <w:t xml:space="preserve">Member of the Brazilian Association of International Relations (ABRI)</w:t>
      </w:r>
    </w:p>
    <w:p>
      <w:pPr>
        <w:numPr>
          <w:ilvl w:val="0"/>
          <w:numId w:val="1008"/>
        </w:numPr>
        <w:pStyle w:val="Compact"/>
      </w:pPr>
      <w:r>
        <w:t xml:space="preserve">Member of the Council on Foreign Relations (CFR)</w:t>
      </w:r>
    </w:p>
    <w:p>
      <w:pPr>
        <w:numPr>
          <w:ilvl w:val="0"/>
          <w:numId w:val="1008"/>
        </w:numPr>
        <w:pStyle w:val="Compact"/>
      </w:pPr>
      <w:r>
        <w:t xml:space="preserve">Participant in the Global Young Leaders Forum, United Nations Development Programme (UNDP)</w:t>
      </w:r>
    </w:p>
    <w:p>
      <w:pPr>
        <w:pStyle w:val="FirstParagraph"/>
      </w:pPr>
      <w:r>
        <w:rPr>
          <w:bCs/>
          <w:b/>
        </w:rPr>
        <w:t xml:space="preserve">Community Engagement:</w:t>
      </w:r>
    </w:p>
    <w:p>
      <w:pPr>
        <w:numPr>
          <w:ilvl w:val="0"/>
          <w:numId w:val="1009"/>
        </w:numPr>
        <w:pStyle w:val="Compact"/>
      </w:pPr>
      <w:r>
        <w:t xml:space="preserve">Served as a mentor for emerging diplomats through the Itamaraty Junior Diplomats Program.</w:t>
      </w:r>
    </w:p>
    <w:p>
      <w:pPr>
        <w:numPr>
          <w:ilvl w:val="0"/>
          <w:numId w:val="1009"/>
        </w:numPr>
        <w:pStyle w:val="Compact"/>
      </w:pPr>
      <w:r>
        <w:t xml:space="preserve">Volunteered with NGOs focused on education and cultural preservation in Brazil’s interior regions.</w:t>
      </w:r>
    </w:p>
    <w:bookmarkEnd w:id="32"/>
    <w:bookmarkStart w:id="33" w:name="conclusion"/>
    <w:p>
      <w:pPr>
        <w:pStyle w:val="Heading2"/>
      </w:pPr>
      <w:r>
        <w:t xml:space="preserve">Conclusion</w:t>
      </w:r>
    </w:p>
    <w:p>
      <w:pPr>
        <w:pStyle w:val="FirstParagraph"/>
      </w:pPr>
      <w:r>
        <w:t xml:space="preserve">As a Diplomat based in Brazil Brasília, I am committed to advancing the nation’s strategic interests through innovative diplomacy, cultural exchange, and collaborative policy-making. My extensive experience in international relations and deep understanding of Brazil’s political landscape position me as a valuable asset to any diplomatic mission. I am eager to contribute my expertise to further strengthen Brazil’s role as a global leader and regional powerhouse.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Brazil Brasília</dc:title>
  <dc:creator/>
  <dc:language>en</dc:language>
  <cp:keywords/>
  <dcterms:created xsi:type="dcterms:W3CDTF">2026-07-24T21:39:43Z</dcterms:created>
  <dcterms:modified xsi:type="dcterms:W3CDTF">2026-07-24T21:39:43Z</dcterms:modified>
</cp:coreProperties>
</file>

<file path=docProps/custom.xml><?xml version="1.0" encoding="utf-8"?>
<Properties xmlns="http://schemas.openxmlformats.org/officeDocument/2006/custom-properties" xmlns:vt="http://schemas.openxmlformats.org/officeDocument/2006/docPropsVTypes"/>
</file>