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Diplomat</w:t>
      </w:r>
      <w:r>
        <w:t xml:space="preserve"> </w:t>
      </w:r>
      <w:r>
        <w:t xml:space="preserve">in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bookmarkStart w:id="32" w:name="resume-of-a-diplomat-in-egypt-alexandria"/>
    <w:p>
      <w:pPr>
        <w:pStyle w:val="Heading1"/>
      </w:pPr>
      <w:r>
        <w:t xml:space="preserve">Resume of a Diplomat in Egypt Alexandria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+20 123 456 7890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Alexandria, Egypt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Diplomat with a profound understanding of international relations and cross-cultural communication. Specializing in fostering diplomatic ties between Egypt Alexandria and global partners, this resume highlights a career focused on promoting peace, trade, and cultural exchange. With a strong background in negotiation strategies, conflict resolution, and policy development, the individual has consistently demonstrated expertise in navigating the complexities of diplomatic engagements within Egypt Alexandria's vibrant socio-political landscape.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International Relations</w:t>
      </w:r>
      <w:r>
        <w:t xml:space="preserve">, Cairo University, Egypt (2010–2014)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Diplomacy and Foreign Policy</w:t>
      </w:r>
      <w:r>
        <w:t xml:space="preserve">, Alexandria University, Egypt (2014–2016)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Certification in Conflict Resolution</w:t>
      </w:r>
      <w:r>
        <w:t xml:space="preserve">, United Nations Institute for Training and Research (UNITAR), 2017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51a490fde4b5b0fd6cabeff3312cd4a3fac053f"/>
    <w:p>
      <w:pPr>
        <w:pStyle w:val="Heading3"/>
      </w:pPr>
      <w:r>
        <w:t xml:space="preserve">Diplomat, Embassy of Egypt in [Country Name]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Spearheaded bilateral negotiations between Egypt and [Country Name], resulting in a landmark trade agreement that boosted economic ties by 25%.</w:t>
      </w:r>
    </w:p>
    <w:p>
      <w:pPr>
        <w:numPr>
          <w:ilvl w:val="0"/>
          <w:numId w:val="1002"/>
        </w:numPr>
        <w:pStyle w:val="Compact"/>
      </w:pPr>
      <w:r>
        <w:t xml:space="preserve">Represented Egypt Alexandria in international forums, advocating for regional stability and cultural preservation.</w:t>
      </w:r>
    </w:p>
    <w:p>
      <w:pPr>
        <w:numPr>
          <w:ilvl w:val="0"/>
          <w:numId w:val="1002"/>
        </w:numPr>
        <w:pStyle w:val="Compact"/>
      </w:pPr>
      <w:r>
        <w:t xml:space="preserve">Organized high-profile events in Alexandria to strengthen diplomatic relations with Middle Eastern and European partners.</w:t>
      </w:r>
    </w:p>
    <w:bookmarkEnd w:id="23"/>
    <w:bookmarkStart w:id="24" w:name="X7b027db55a6912ab092ba40abccb58c9550eb3a"/>
    <w:p>
      <w:pPr>
        <w:pStyle w:val="Heading3"/>
      </w:pPr>
      <w:r>
        <w:t xml:space="preserve">Diplomatic Advisor, Ministry of Foreign Affairs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Provided strategic insights on Egypt Alexandria’s role in the Mediterranean region, emphasizing maritime security and tourism partnerships.</w:t>
      </w:r>
    </w:p>
    <w:p>
      <w:pPr>
        <w:numPr>
          <w:ilvl w:val="0"/>
          <w:numId w:val="1003"/>
        </w:numPr>
        <w:pStyle w:val="Compact"/>
      </w:pPr>
      <w:r>
        <w:t xml:space="preserve">Coordinated with local governments to facilitate cultural exchange programs, enhancing Egypt Alexandria’s global reputation as a hub of heritage and innovation.</w:t>
      </w:r>
    </w:p>
    <w:p>
      <w:pPr>
        <w:numPr>
          <w:ilvl w:val="0"/>
          <w:numId w:val="1003"/>
        </w:numPr>
        <w:pStyle w:val="Compact"/>
      </w:pPr>
      <w:r>
        <w:t xml:space="preserve">Developed policy briefs on diplomatic protocols for Egyptian embassies abroad, ensuring alignment with national interests.</w:t>
      </w:r>
    </w:p>
    <w:bookmarkEnd w:id="24"/>
    <w:bookmarkStart w:id="25" w:name="X559bcd795abc4b8fdffd7e46f3b4ef7bbb11d1b"/>
    <w:p>
      <w:pPr>
        <w:pStyle w:val="Heading3"/>
      </w:pPr>
      <w:r>
        <w:t xml:space="preserve">Junior Diplomat, Egyptian Consulate in [City]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Managed visa applications and consular services for citizens of Egypt Alexandria, ensuring efficient and culturally sensitive operations.</w:t>
      </w:r>
    </w:p>
    <w:p>
      <w:pPr>
        <w:numPr>
          <w:ilvl w:val="0"/>
          <w:numId w:val="1004"/>
        </w:numPr>
        <w:pStyle w:val="Compact"/>
      </w:pPr>
      <w:r>
        <w:t xml:space="preserve">Collaborated with local communities to promote Egyptian culture, organizing events that highlighted Alexandria’s historical significance.</w:t>
      </w:r>
    </w:p>
    <w:p>
      <w:pPr>
        <w:numPr>
          <w:ilvl w:val="0"/>
          <w:numId w:val="1004"/>
        </w:numPr>
        <w:pStyle w:val="Compact"/>
      </w:pPr>
      <w:r>
        <w:t xml:space="preserve">Supported senior diplomats in drafting reports on international developments affecting Egypt’s diplomatic agenda.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Arabic (fluent), English (fluent), French (intermediate)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Diplomatic Expertise:</w:t>
      </w:r>
      <w:r>
        <w:t xml:space="preserve"> </w:t>
      </w:r>
      <w:r>
        <w:t xml:space="preserve">Negotiation, Conflict Resolution, Policy Analysis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Egypt Alexandria’s traditions, history, and contemporary issues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Microsoft Office Suite, GIS mapping for diplomatic planning</w:t>
      </w:r>
    </w:p>
    <w:bookmarkEnd w:id="27"/>
    <w:bookmarkStart w:id="28" w:name="professional-achievements"/>
    <w:p>
      <w:pPr>
        <w:pStyle w:val="Heading2"/>
      </w:pPr>
      <w:r>
        <w:t xml:space="preserve">Professional Achievements</w:t>
      </w:r>
    </w:p>
    <w:p>
      <w:pPr>
        <w:numPr>
          <w:ilvl w:val="0"/>
          <w:numId w:val="1006"/>
        </w:numPr>
        <w:pStyle w:val="Compact"/>
      </w:pPr>
      <w:r>
        <w:t xml:space="preserve">Awarded the "Diplomatic Excellence Award" by the Egyptian Ministry of Foreign Affairs in 2021 for outstanding contributions to Egypt Alexandria’s international relations.</w:t>
      </w:r>
    </w:p>
    <w:p>
      <w:pPr>
        <w:numPr>
          <w:ilvl w:val="0"/>
          <w:numId w:val="1006"/>
        </w:numPr>
        <w:pStyle w:val="Compact"/>
      </w:pPr>
      <w:r>
        <w:t xml:space="preserve">Played a pivotal role in mediating a dispute between two regional stakeholders, securing a peaceful resolution that strengthened Egypt Alexandria’s diplomatic standing.</w:t>
      </w:r>
    </w:p>
    <w:p>
      <w:pPr>
        <w:numPr>
          <w:ilvl w:val="0"/>
          <w:numId w:val="1006"/>
        </w:numPr>
        <w:pStyle w:val="Compact"/>
      </w:pPr>
      <w:r>
        <w:t xml:space="preserve">Published an article titled "Egypt Alexandria: A Bridge Between Cultures" in the Journal of Diplomatic Studies, highlighting the city’s strategic importance in global diplomacy.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Diploma in International Diplomacy</w:t>
      </w:r>
      <w:r>
        <w:t xml:space="preserve">, Middle East Institute of Diplomacy, 2018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Advanced Negotiation Techniques</w:t>
      </w:r>
      <w:r>
        <w:t xml:space="preserve">, Harvard Kennedy School, 2019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Intelligence Certification</w:t>
      </w:r>
      <w:r>
        <w:t xml:space="preserve">, Global Leadership Center, 2020</w:t>
      </w:r>
    </w:p>
    <w:bookmarkEnd w:id="29"/>
    <w:bookmarkStart w:id="30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8"/>
        </w:numPr>
        <w:pStyle w:val="Compact"/>
      </w:pPr>
      <w:r>
        <w:t xml:space="preserve">Recipient of the "Egyptian Diplomat of the Year" award by the Egyptian Council for International Relations, 2022.</w:t>
      </w:r>
    </w:p>
    <w:p>
      <w:pPr>
        <w:numPr>
          <w:ilvl w:val="0"/>
          <w:numId w:val="1008"/>
        </w:numPr>
        <w:pStyle w:val="Compact"/>
      </w:pPr>
      <w:r>
        <w:t xml:space="preserve">Nominated for the "Global Peace Ambassador Award" by the United Nations, 2021.</w:t>
      </w:r>
    </w:p>
    <w:p>
      <w:pPr>
        <w:numPr>
          <w:ilvl w:val="0"/>
          <w:numId w:val="1008"/>
        </w:numPr>
        <w:pStyle w:val="Compact"/>
      </w:pPr>
      <w:r>
        <w:t xml:space="preserve">Featured in "Diplomatic Leaders Magazine" as a top diplomat shaping Egypt Alexandria’s future, 2023.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Includes letters of recommendation from senior diplomats and officials in Egypt Alexandria.</w:t>
      </w:r>
    </w:p>
    <w:bookmarkEnd w:id="31"/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resume is tailored for a Diplomat in Egypt Alexandria, emphasizing expertise, cultural insights, and achievements specific to the region. The content reflects a commitment to fostering international cooperation while honoring Egypt’s rich heritage.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of a Diplomat in Egypt Alexandria</dc:title>
  <dc:creator/>
  <dc:language>en</dc:language>
  <cp:keywords/>
  <dcterms:created xsi:type="dcterms:W3CDTF">2026-09-28T12:29:21Z</dcterms:created>
  <dcterms:modified xsi:type="dcterms:W3CDTF">2026-09-28T12:29:21Z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