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Diplomat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1" w:name="resume-of-your-name"/>
    <w:p>
      <w:pPr>
        <w:pStyle w:val="Heading1"/>
      </w:pPr>
      <w:r>
        <w:t xml:space="preserve">Resume of [Your Name]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[Your Address], Bangalore, India | [Phone Number] | [Email Address] | [LinkedIn/Portfolio Link]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culturally adept Diplomat with a proven track record in fostering international relations, cross-border collaborations, and strategic negotiations. A dedicated professional with expertise in navigating complex geopolitical landscapes while emphasizing the unique cultural and economic significance of India Bangalore as a global hub for innovation and diplomacy. Committed to advancing mutual understanding between nations through effective communication, conflict resolution, and sustainable partnerships tailored to the vibrant context of India Bangalore.</w:t>
      </w:r>
    </w:p>
    <w:p>
      <w:r>
        <w:pict>
          <v:rect style="width:0;height:1.5pt" o:hralign="center" o:hrstd="t" o:hr="t"/>
        </w:pic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International Relations</w:t>
      </w:r>
      <w:r>
        <w:br/>
      </w:r>
      <w:r>
        <w:t xml:space="preserve">[University Name], Bangalore, India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Master of Arts in Diplomacy and Global Affairs</w:t>
      </w:r>
      <w:r>
        <w:br/>
      </w:r>
      <w:r>
        <w:t xml:space="preserve">[University Name], Bangalore, India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Certification in Conflict Resolution and Mediation</w:t>
      </w:r>
      <w:r>
        <w:br/>
      </w:r>
      <w:r>
        <w:t xml:space="preserve">[Institute Name], Bangalore, India</w:t>
      </w:r>
      <w:r>
        <w:br/>
      </w:r>
      <w:r>
        <w:t xml:space="preserve">Completed: [Year]</w:t>
      </w:r>
    </w:p>
    <w:p>
      <w:r>
        <w:pict>
          <v:rect style="width:0;height:1.5pt" o:hralign="center" o:hrstd="t" o:hr="t"/>
        </w:pic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diplomatic-officer"/>
    <w:p>
      <w:pPr>
        <w:pStyle w:val="Heading3"/>
      </w:pPr>
      <w:r>
        <w:t xml:space="preserve">Diplomatic Officer</w:t>
      </w:r>
    </w:p>
    <w:p>
      <w:pPr>
        <w:pStyle w:val="FirstParagraph"/>
      </w:pPr>
      <w:r>
        <w:rPr>
          <w:bCs/>
          <w:b/>
        </w:rPr>
        <w:t xml:space="preserve">Indian Ministry of External Affairs (MEA)</w:t>
      </w:r>
      <w:r>
        <w:t xml:space="preserve">, Bangalore, India</w:t>
      </w:r>
      <w:r>
        <w:br/>
      </w:r>
      <w:r>
        <w:t xml:space="preserve">[Month/Year] – Present</w:t>
      </w:r>
    </w:p>
    <w:p>
      <w:pPr>
        <w:numPr>
          <w:ilvl w:val="0"/>
          <w:numId w:val="1001"/>
        </w:numPr>
        <w:pStyle w:val="Compact"/>
      </w:pPr>
      <w:r>
        <w:t xml:space="preserve">Represented India in bilateral and multilateral engagements, focusing on enhancing diplomatic ties between India and key global partners.</w:t>
      </w:r>
    </w:p>
    <w:p>
      <w:pPr>
        <w:numPr>
          <w:ilvl w:val="0"/>
          <w:numId w:val="1001"/>
        </w:numPr>
        <w:pStyle w:val="Compact"/>
      </w:pPr>
      <w:r>
        <w:t xml:space="preserve">Facilitated cultural exchange programs between India Bangalore and international counterparts, promoting mutual respect for diverse traditions and values.</w:t>
      </w:r>
    </w:p>
    <w:p>
      <w:pPr>
        <w:numPr>
          <w:ilvl w:val="0"/>
          <w:numId w:val="1001"/>
        </w:numPr>
        <w:pStyle w:val="Compact"/>
      </w:pPr>
      <w:r>
        <w:t xml:space="preserve">Played a pivotal role in organizing the annual "India-Bangalore Global Forum," a platform for dialogue on technology, trade, and innovation under the umbrella of diplomacy.</w:t>
      </w:r>
    </w:p>
    <w:p>
      <w:pPr>
        <w:numPr>
          <w:ilvl w:val="0"/>
          <w:numId w:val="1001"/>
        </w:numPr>
        <w:pStyle w:val="Compact"/>
      </w:pPr>
      <w:r>
        <w:t xml:space="preserve">Negotiated agreements on economic cooperation with foreign delegations, leveraging Bangalore’s reputation as a tech and startup hub to drive sustainable growth.</w:t>
      </w:r>
    </w:p>
    <w:p>
      <w:pPr>
        <w:numPr>
          <w:ilvl w:val="0"/>
          <w:numId w:val="1001"/>
        </w:numPr>
        <w:pStyle w:val="Compact"/>
      </w:pPr>
      <w:r>
        <w:t xml:space="preserve">Provided strategic counsel to government officials on policy frameworks that align with India’s national interests while addressing global challenges such as climate change and cybersecurity.</w:t>
      </w:r>
    </w:p>
    <w:bookmarkEnd w:id="22"/>
    <w:bookmarkStart w:id="23" w:name="internship-diplomatic-assistant"/>
    <w:p>
      <w:pPr>
        <w:pStyle w:val="Heading3"/>
      </w:pPr>
      <w:r>
        <w:t xml:space="preserve">Internship: Diplomatic Assistant</w:t>
      </w:r>
    </w:p>
    <w:p>
      <w:pPr>
        <w:pStyle w:val="FirstParagraph"/>
      </w:pPr>
      <w:r>
        <w:rPr>
          <w:bCs/>
          <w:b/>
        </w:rPr>
        <w:t xml:space="preserve">Embassy of India, [Foreign Country]</w:t>
      </w:r>
      <w:r>
        <w:t xml:space="preserve">, [City, Country]</w:t>
      </w:r>
      <w:r>
        <w:br/>
      </w:r>
      <w:r>
        <w:t xml:space="preserve">[Month/Year] – [Month/Year]</w:t>
      </w:r>
    </w:p>
    <w:p>
      <w:pPr>
        <w:numPr>
          <w:ilvl w:val="0"/>
          <w:numId w:val="1002"/>
        </w:numPr>
        <w:pStyle w:val="Compact"/>
      </w:pPr>
      <w:r>
        <w:t xml:space="preserve">Assisted in drafting diplomatic correspondence and preparing reports on regional political developments for senior officials.</w:t>
      </w:r>
    </w:p>
    <w:p>
      <w:pPr>
        <w:numPr>
          <w:ilvl w:val="0"/>
          <w:numId w:val="1002"/>
        </w:numPr>
        <w:pStyle w:val="Compact"/>
      </w:pPr>
      <w:r>
        <w:t xml:space="preserve">Supported the coordination of high-level visits and events, ensuring seamless communication between Indian and foreign stakeholders.</w:t>
      </w:r>
    </w:p>
    <w:p>
      <w:pPr>
        <w:numPr>
          <w:ilvl w:val="0"/>
          <w:numId w:val="1002"/>
        </w:numPr>
        <w:pStyle w:val="Compact"/>
      </w:pPr>
      <w:r>
        <w:t xml:space="preserve">Conducted research on international trade policies, with a focus on how India Bangalore’s IT sector could benefit from global partnerships.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5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3"/>
        </w:numPr>
        <w:pStyle w:val="Compact"/>
      </w:pPr>
      <w:r>
        <w:t xml:space="preserve">Fluency in English, Hindi, and [Additional Languages] (e.g., French, Spanish).</w:t>
      </w:r>
    </w:p>
    <w:p>
      <w:pPr>
        <w:numPr>
          <w:ilvl w:val="0"/>
          <w:numId w:val="1003"/>
        </w:numPr>
        <w:pStyle w:val="Compact"/>
      </w:pPr>
      <w:r>
        <w:t xml:space="preserve">Expertise in cross-cultural communication and conflict resolution.</w:t>
      </w:r>
    </w:p>
    <w:p>
      <w:pPr>
        <w:numPr>
          <w:ilvl w:val="0"/>
          <w:numId w:val="1003"/>
        </w:numPr>
        <w:pStyle w:val="Compact"/>
      </w:pPr>
      <w:r>
        <w:t xml:space="preserve">Strong negotiation and strategic planning abilities with a focus on India Bangalore’s economic and diplomatic priorities.</w:t>
      </w:r>
    </w:p>
    <w:p>
      <w:pPr>
        <w:numPr>
          <w:ilvl w:val="0"/>
          <w:numId w:val="1003"/>
        </w:numPr>
        <w:pStyle w:val="Compact"/>
      </w:pPr>
      <w:r>
        <w:t xml:space="preserve">Proficient in Microsoft Office Suite, CRM systems, and diplomatic software tools.</w:t>
      </w:r>
    </w:p>
    <w:p>
      <w:pPr>
        <w:numPr>
          <w:ilvl w:val="0"/>
          <w:numId w:val="1003"/>
        </w:numPr>
        <w:pStyle w:val="Compact"/>
      </w:pPr>
      <w:r>
        <w:t xml:space="preserve">Knowledge of international law, trade agreements, and global governance frameworks.</w:t>
      </w:r>
    </w:p>
    <w:p>
      <w:r>
        <w:pict>
          <v:rect style="width:0;height:1.5pt" o:hralign="center" o:hrstd="t" o:hr="t"/>
        </w:pict>
      </w:r>
    </w:p>
    <w:bookmarkEnd w:id="25"/>
    <w:bookmarkStart w:id="26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Advanced Diplomacy Workshop</w:t>
      </w:r>
      <w:r>
        <w:br/>
      </w:r>
      <w:r>
        <w:t xml:space="preserve">[Institute Name], Bangalore, India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Certificate in Global Leadership and Innovation</w:t>
      </w:r>
      <w:r>
        <w:br/>
      </w:r>
      <w:r>
        <w:t xml:space="preserve">[University Name], Bangalore, India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Participation in the "India-Bangalore Tech Diplomacy Symposium"</w:t>
      </w:r>
      <w:r>
        <w:t xml:space="preserve">, [Year]</w:t>
      </w:r>
      <w:r>
        <w:br/>
      </w:r>
      <w:r>
        <w:t xml:space="preserve">Focused on leveraging technology for diplomatic engagement and fostering partnerships between startups and international investors.</w:t>
      </w:r>
    </w:p>
    <w:p>
      <w:r>
        <w:pict>
          <v:rect style="width:0;height:1.5pt" o:hralign="center" o:hrstd="t" o:hr="t"/>
        </w:pict>
      </w:r>
    </w:p>
    <w:bookmarkEnd w:id="26"/>
    <w:bookmarkStart w:id="27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4"/>
        </w:numPr>
        <w:pStyle w:val="Compact"/>
      </w:pPr>
      <w:r>
        <w:t xml:space="preserve">Recipient of the "National Diplomacy Excellence Award" by the Indian Ministry of External Affairs (2023).</w:t>
      </w:r>
    </w:p>
    <w:p>
      <w:pPr>
        <w:numPr>
          <w:ilvl w:val="0"/>
          <w:numId w:val="1004"/>
        </w:numPr>
        <w:pStyle w:val="Compact"/>
      </w:pPr>
      <w:r>
        <w:t xml:space="preserve">Awarded for Outstanding Contributions to International Collaboration at the India-Bangalore Global Forum (2022).</w:t>
      </w:r>
    </w:p>
    <w:p>
      <w:pPr>
        <w:numPr>
          <w:ilvl w:val="0"/>
          <w:numId w:val="1004"/>
        </w:numPr>
        <w:pStyle w:val="Compact"/>
      </w:pPr>
      <w:r>
        <w:t xml:space="preserve">Recognized as a "Top 10 Diplomats Under 35" by the Council on Foreign Relations, India Chapter (2021).</w:t>
      </w:r>
    </w:p>
    <w:p>
      <w:r>
        <w:pict>
          <v:rect style="width:0;height:1.5pt" o:hralign="center" o:hrstd="t" o:hr="t"/>
        </w:pic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Hindi (Fluent)</w:t>
      </w:r>
    </w:p>
    <w:p>
      <w:pPr>
        <w:numPr>
          <w:ilvl w:val="0"/>
          <w:numId w:val="1005"/>
        </w:numPr>
        <w:pStyle w:val="Compact"/>
      </w:pPr>
      <w:r>
        <w:t xml:space="preserve">[Additional Language] (Proficient)</w:t>
      </w:r>
    </w:p>
    <w:p>
      <w:r>
        <w:pict>
          <v:rect style="width:0;height:1.5pt" o:hralign="center" o:hrstd="t" o:hr="t"/>
        </w:pic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Indian Institute of Diplomats (IID)</w:t>
      </w:r>
    </w:p>
    <w:p>
      <w:pPr>
        <w:numPr>
          <w:ilvl w:val="0"/>
          <w:numId w:val="1006"/>
        </w:numPr>
        <w:pStyle w:val="Compact"/>
      </w:pPr>
      <w:r>
        <w:t xml:space="preserve">Member, Bangalore International Relations Society (BIRS)</w:t>
      </w:r>
    </w:p>
    <w:p>
      <w:pPr>
        <w:numPr>
          <w:ilvl w:val="0"/>
          <w:numId w:val="1006"/>
        </w:numPr>
        <w:pStyle w:val="Compact"/>
      </w:pPr>
      <w:r>
        <w:t xml:space="preserve">Volunteer, Global Youth Diplomacy Network</w:t>
      </w:r>
    </w:p>
    <w:p>
      <w:r>
        <w:pict>
          <v:rect style="width:0;height:1.5pt" o:hralign="center" o:hrstd="t" o:hr="t"/>
        </w:pict>
      </w:r>
    </w:p>
    <w:bookmarkEnd w:id="29"/>
    <w:bookmarkStart w:id="30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resume is meticulously crafted to reflect the unique demands of a Diplomat in India Bangalore. By integrating cultural sensitivity, strategic thinking, and a deep understanding of India’s role in global diplomacy, the candidate is well-equipped to drive meaningful collaborations between nations and foster innovation in one of India’s most dynamic cities. The focus on [India Bangalore] underscores its significance as a bridge between tradition and modernity, making this resume a testament to the candidate’s commitment to excellence in diplomacy.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Diplomat in India Bangalore</dc:title>
  <dc:creator/>
  <dc:language>en</dc:language>
  <cp:keywords/>
  <dcterms:created xsi:type="dcterms:W3CDTF">2026-07-23T15:14:22Z</dcterms:created>
  <dcterms:modified xsi:type="dcterms:W3CDTF">2026-07-23T15:14:22Z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