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Diplomat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6" w:name="marco-valente"/>
    <w:p>
      <w:pPr>
        <w:pStyle w:val="Heading1"/>
      </w:pPr>
      <w:r>
        <w:t xml:space="preserve">Marco Valente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Via Roma 45, Naples, Italy | +39 081 123 4567 | marco.valente@diplomat.it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experienced Diplomat with a proven track record in fostering international relations, cultural exchange, and diplomatic negotiations. Specialized in promoting bilateral ties between Italy and key global partners, with a focus on the vibrant region of Naples. Adept at navigating complex geopolitical landscapes while maintaining a deep respect for local traditions and customs. Committed to advancing mutual understanding through strategic dialogue and collaborative initiatives tailored to the unique needs of Italy Naples.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consul-general-italian-embassy-in-naples"/>
    <w:p>
      <w:pPr>
        <w:pStyle w:val="Heading3"/>
      </w:pPr>
      <w:r>
        <w:t xml:space="preserve">Consul General, Italian Embassy in Naples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administration of consular services for Italian citizens and foreign nationals in the Campania region, including visa processing, passport renewals, and legal assistance.</w:t>
      </w:r>
    </w:p>
    <w:p>
      <w:pPr>
        <w:numPr>
          <w:ilvl w:val="0"/>
          <w:numId w:val="1001"/>
        </w:numPr>
        <w:pStyle w:val="Compact"/>
      </w:pPr>
      <w:r>
        <w:t xml:space="preserve">Facilitating cultural and economic exchanges between Italy Naples and partner nations through organized events, seminars, and international fairs.</w:t>
      </w:r>
    </w:p>
    <w:p>
      <w:pPr>
        <w:numPr>
          <w:ilvl w:val="0"/>
          <w:numId w:val="1001"/>
        </w:numPr>
        <w:pStyle w:val="Compact"/>
      </w:pPr>
      <w:r>
        <w:t xml:space="preserve">Representing Italy in regional diplomatic forums to strengthen ties with local governments and organizations in Naples.</w:t>
      </w:r>
    </w:p>
    <w:p>
      <w:pPr>
        <w:numPr>
          <w:ilvl w:val="0"/>
          <w:numId w:val="1001"/>
        </w:numPr>
        <w:pStyle w:val="Compact"/>
      </w:pPr>
      <w:r>
        <w:t xml:space="preserve">Developing strategies to enhance the visibility of Italian heritage in Naples, such as collaborating with local museums and cultural institutions on exhibitions.</w:t>
      </w:r>
    </w:p>
    <w:bookmarkEnd w:id="21"/>
    <w:bookmarkStart w:id="22" w:name="Xce78ee33ed9a1e1ff7a752ac22f4dfeb5af053c"/>
    <w:p>
      <w:pPr>
        <w:pStyle w:val="Heading3"/>
      </w:pPr>
      <w:r>
        <w:t xml:space="preserve">Diplomatic Attaché, Ministry of Foreign Affairs</w:t>
      </w:r>
    </w:p>
    <w:p>
      <w:pPr>
        <w:pStyle w:val="FirstParagraph"/>
      </w:pPr>
      <w:r>
        <w:rPr>
          <w:bCs/>
          <w:b/>
        </w:rPr>
        <w:t xml:space="preserve">August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Providing strategic support to ambassadors in negotiations with foreign governments, focusing on trade agreements and diplomatic protocols.</w:t>
      </w:r>
    </w:p>
    <w:p>
      <w:pPr>
        <w:numPr>
          <w:ilvl w:val="0"/>
          <w:numId w:val="1002"/>
        </w:numPr>
        <w:pStyle w:val="Compact"/>
      </w:pPr>
      <w:r>
        <w:t xml:space="preserve">Conducting research on geopolitical trends in Southern Europe, with a particular emphasis on Italy Naples and its role in the Mediterranean region.</w:t>
      </w:r>
    </w:p>
    <w:p>
      <w:pPr>
        <w:numPr>
          <w:ilvl w:val="0"/>
          <w:numId w:val="1002"/>
        </w:numPr>
        <w:pStyle w:val="Compact"/>
      </w:pPr>
      <w:r>
        <w:t xml:space="preserve">Organizing high-level meetings between Italian officials and international counterparts to address regional challenges such as tourism development, environmental sustainability, and cross-border cooperation.</w:t>
      </w:r>
    </w:p>
    <w:p>
      <w:pPr>
        <w:numPr>
          <w:ilvl w:val="0"/>
          <w:numId w:val="1002"/>
        </w:numPr>
        <w:pStyle w:val="Compact"/>
      </w:pPr>
      <w:r>
        <w:t xml:space="preserve">Contributing to the drafting of policy briefs that highlight the importance of Naples as a hub for innovation and cultural preservation in Italy.</w:t>
      </w:r>
    </w:p>
    <w:bookmarkEnd w:id="22"/>
    <w:bookmarkStart w:id="23" w:name="X76f0c0820b3857f87811d5177edff7c2e7052d9"/>
    <w:p>
      <w:pPr>
        <w:pStyle w:val="Heading3"/>
      </w:pPr>
      <w:r>
        <w:t xml:space="preserve">Junior Diplomatic Officer, Italian Embassy in Madrid</w:t>
      </w:r>
    </w:p>
    <w:p>
      <w:pPr>
        <w:pStyle w:val="FirstParagraph"/>
      </w:pPr>
      <w:r>
        <w:rPr>
          <w:bCs/>
          <w:b/>
        </w:rPr>
        <w:t xml:space="preserve">June 2011 – July 2014</w:t>
      </w:r>
    </w:p>
    <w:p>
      <w:pPr>
        <w:numPr>
          <w:ilvl w:val="0"/>
          <w:numId w:val="1003"/>
        </w:numPr>
        <w:pStyle w:val="Compact"/>
      </w:pPr>
      <w:r>
        <w:t xml:space="preserve">Assisting with the management of bilateral relations between Italy and Spain, including the coordination of diplomatic visits and cultural exchanges.</w:t>
      </w:r>
    </w:p>
    <w:p>
      <w:pPr>
        <w:numPr>
          <w:ilvl w:val="0"/>
          <w:numId w:val="1003"/>
        </w:numPr>
        <w:pStyle w:val="Compact"/>
      </w:pPr>
      <w:r>
        <w:t xml:space="preserve">Supporting the embassy’s efforts to promote Italian cuisine, art, and technology in Madrid through public outreach programs.</w:t>
      </w:r>
    </w:p>
    <w:p>
      <w:pPr>
        <w:numPr>
          <w:ilvl w:val="0"/>
          <w:numId w:val="1003"/>
        </w:numPr>
        <w:pStyle w:val="Compact"/>
      </w:pPr>
      <w:r>
        <w:t xml:space="preserve">Engaging with local communities to foster dialogue on shared challenges such as migration, economic integration, and youth engagement.</w:t>
      </w:r>
    </w:p>
    <w:p>
      <w:pPr>
        <w:numPr>
          <w:ilvl w:val="0"/>
          <w:numId w:val="1003"/>
        </w:numPr>
        <w:pStyle w:val="Compact"/>
      </w:pPr>
      <w:r>
        <w:t xml:space="preserve">Contributing to the development of a comprehensive report on Italy’s role in the European Union’s Southern Strategy, with a focus on Naples as a gateway to Mediterranean markets.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fee99861d3177b7799d34dc6e9967cf8e3172fd"/>
    <w:p>
      <w:pPr>
        <w:pStyle w:val="Heading3"/>
      </w:pPr>
      <w:r>
        <w:t xml:space="preserve">MSc in International Relations and Diplomacy</w:t>
      </w:r>
    </w:p>
    <w:p>
      <w:pPr>
        <w:pStyle w:val="FirstParagraph"/>
      </w:pPr>
      <w:r>
        <w:rPr>
          <w:bCs/>
          <w:b/>
        </w:rPr>
        <w:t xml:space="preserve">University of Bologna, Italy</w:t>
      </w:r>
      <w:r>
        <w:t xml:space="preserve"> </w:t>
      </w:r>
      <w:r>
        <w:t xml:space="preserve">| 2010 – 2011</w:t>
      </w:r>
    </w:p>
    <w:p>
      <w:pPr>
        <w:numPr>
          <w:ilvl w:val="0"/>
          <w:numId w:val="1004"/>
        </w:numPr>
        <w:pStyle w:val="Compact"/>
      </w:pPr>
      <w:r>
        <w:t xml:space="preserve">Courses in diplomatic theory, conflict resolution, and international law.</w:t>
      </w:r>
    </w:p>
    <w:p>
      <w:pPr>
        <w:numPr>
          <w:ilvl w:val="0"/>
          <w:numId w:val="1004"/>
        </w:numPr>
        <w:pStyle w:val="Compact"/>
      </w:pPr>
      <w:r>
        <w:t xml:space="preserve">Research project on the impact of cultural diplomacy on regional development in Southern Italy.</w:t>
      </w:r>
    </w:p>
    <w:bookmarkEnd w:id="25"/>
    <w:bookmarkStart w:id="26" w:name="bsc-in-political-science"/>
    <w:p>
      <w:pPr>
        <w:pStyle w:val="Heading3"/>
      </w:pPr>
      <w:r>
        <w:t xml:space="preserve">BSc in Political Science</w:t>
      </w:r>
    </w:p>
    <w:p>
      <w:pPr>
        <w:pStyle w:val="FirstParagraph"/>
      </w:pPr>
      <w:r>
        <w:rPr>
          <w:bCs/>
          <w:b/>
        </w:rPr>
        <w:t xml:space="preserve">University of Naples Federico II, Italy</w:t>
      </w:r>
      <w:r>
        <w:t xml:space="preserve"> </w:t>
      </w:r>
      <w:r>
        <w:t xml:space="preserve">| 2007 – 2010</w:t>
      </w:r>
    </w:p>
    <w:p>
      <w:pPr>
        <w:numPr>
          <w:ilvl w:val="0"/>
          <w:numId w:val="1005"/>
        </w:numPr>
        <w:pStyle w:val="Compact"/>
      </w:pPr>
      <w:r>
        <w:t xml:space="preserve">Focused on comparative politics and the role of diplomacy in shaping national identity.</w:t>
      </w:r>
    </w:p>
    <w:p>
      <w:pPr>
        <w:numPr>
          <w:ilvl w:val="0"/>
          <w:numId w:val="1005"/>
        </w:numPr>
        <w:pStyle w:val="Compact"/>
      </w:pPr>
      <w:r>
        <w:t xml:space="preserve">Published a thesis on the evolution of Italy’s foreign policy in the context of European Union integration.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Italian and English; proficient in Spanish and French.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Diplomatic Expertise:</w:t>
      </w:r>
      <w:r>
        <w:t xml:space="preserve"> </w:t>
      </w:r>
      <w:r>
        <w:t xml:space="preserve">Strong understanding of international protocols, negotiation strategies, and cross-cultural communication.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Diplomacy:</w:t>
      </w:r>
      <w:r>
        <w:t xml:space="preserve"> </w:t>
      </w:r>
      <w:r>
        <w:t xml:space="preserve">Experience organizing events that highlight Italy Naples’s historical significance and contemporary contributions to global affairs.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Skilled in developing long-term initiatives to strengthen bilateral relationships and address regional challenges.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Diplomatic Training Program, Ministry of Foreign Affairs (Italy)</w:t>
      </w:r>
      <w:r>
        <w:t xml:space="preserve"> </w:t>
      </w:r>
      <w:r>
        <w:t xml:space="preserve">| 2013</w:t>
      </w:r>
    </w:p>
    <w:p>
      <w:pPr>
        <w:numPr>
          <w:ilvl w:val="0"/>
          <w:numId w:val="1007"/>
        </w:numPr>
        <w:pStyle w:val="Compact"/>
      </w:pPr>
      <w:r>
        <w:t xml:space="preserve">Conflict Resolution and Mediation, European Institute of Peace** | 2015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Membre of the Italian Association of Diplomats (AID)</w:t>
      </w:r>
    </w:p>
    <w:p>
      <w:pPr>
        <w:numPr>
          <w:ilvl w:val="0"/>
          <w:numId w:val="1008"/>
        </w:numPr>
        <w:pStyle w:val="Compact"/>
      </w:pPr>
      <w:r>
        <w:t xml:space="preserve">Member of the Naples Chamber of Commerce’s International Relations Committee</w:t>
      </w:r>
    </w:p>
    <w:p>
      <w:pPr>
        <w:numPr>
          <w:ilvl w:val="0"/>
          <w:numId w:val="1008"/>
        </w:numPr>
        <w:pStyle w:val="Compact"/>
      </w:pPr>
      <w:r>
        <w:t xml:space="preserve">Contributing writer for “Diplomatic Insights,” a publication focused on European and Mediterranean affairs.</w:t>
      </w:r>
    </w:p>
    <w:bookmarkEnd w:id="30"/>
    <w:bookmarkStart w:id="33" w:name="projects-and-initiatives"/>
    <w:p>
      <w:pPr>
        <w:pStyle w:val="Heading2"/>
      </w:pPr>
      <w:r>
        <w:t xml:space="preserve">Projects and Initiatives</w:t>
      </w:r>
    </w:p>
    <w:bookmarkStart w:id="31" w:name="Xdd90c14ee097f37882376cd018614b0b710deb7"/>
    <w:p>
      <w:pPr>
        <w:pStyle w:val="Heading3"/>
      </w:pPr>
      <w:r>
        <w:t xml:space="preserve">Cultural Diplomacy in Naples: Bridging Past and Present</w:t>
      </w:r>
    </w:p>
    <w:p>
      <w:pPr>
        <w:pStyle w:val="FirstParagraph"/>
      </w:pPr>
      <w:r>
        <w:rPr>
          <w:bCs/>
          <w:b/>
        </w:rPr>
        <w:t xml:space="preserve">2019 – 2021</w:t>
      </w:r>
    </w:p>
    <w:p>
      <w:pPr>
        <w:numPr>
          <w:ilvl w:val="0"/>
          <w:numId w:val="1009"/>
        </w:numPr>
        <w:pStyle w:val="Compact"/>
      </w:pPr>
      <w:r>
        <w:t xml:space="preserve">Launched a series of cultural exchanges between Naples and cities in the EU, emphasizing historical ties and modern collaborations.</w:t>
      </w:r>
    </w:p>
    <w:p>
      <w:pPr>
        <w:numPr>
          <w:ilvl w:val="0"/>
          <w:numId w:val="1009"/>
        </w:numPr>
        <w:pStyle w:val="Compact"/>
      </w:pPr>
      <w:r>
        <w:t xml:space="preserve">Collaborated with local artists to showcase Neapolitan traditions at international festivals, enhancing Italy’s global cultural footprint.</w:t>
      </w:r>
    </w:p>
    <w:bookmarkEnd w:id="31"/>
    <w:bookmarkStart w:id="32" w:name="trade-promotion-for-southern-italy"/>
    <w:p>
      <w:pPr>
        <w:pStyle w:val="Heading3"/>
      </w:pPr>
      <w:r>
        <w:t xml:space="preserve">Trade Promotion for Southern Italy</w:t>
      </w:r>
    </w:p>
    <w:p>
      <w:pPr>
        <w:pStyle w:val="FirstParagraph"/>
      </w:pPr>
      <w:r>
        <w:rPr>
          <w:bCs/>
          <w:b/>
        </w:rPr>
        <w:t xml:space="preserve">2017 – 2018</w:t>
      </w:r>
    </w:p>
    <w:p>
      <w:pPr>
        <w:numPr>
          <w:ilvl w:val="0"/>
          <w:numId w:val="1010"/>
        </w:numPr>
        <w:pStyle w:val="Compact"/>
      </w:pPr>
      <w:r>
        <w:t xml:space="preserve">Organized trade missions to connect Italian businesses in Naples with international partners, focusing on agriculture, fashion, and technology.</w:t>
      </w:r>
    </w:p>
    <w:p>
      <w:pPr>
        <w:numPr>
          <w:ilvl w:val="0"/>
          <w:numId w:val="1010"/>
        </w:numPr>
        <w:pStyle w:val="Compact"/>
      </w:pPr>
      <w:r>
        <w:t xml:space="preserve">Negotiated memoranda of understanding (MOUs) between Italian and foreign companies to boost investment in the Campania region.</w: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Served as a cultural ambassador for the “Heritage of Naples” initiative, promoting awareness of the city’s UNESCO-listed sites and historical landmarks.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Passionate about Italian cuisine, photography, and exploring the Mediterranean’s rich history. Regularly contributes to local publications on topics related to diplomacy and cultural preservation.</w:t>
      </w:r>
    </w:p>
    <w:bookmarkEnd w:id="34"/>
    <w:bookmarkStart w:id="3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dedicated Diplomat with a deep connection to Italy Naples, I bring a unique blend of strategic thinking, cultural insight, and international experience to every role. My goal is to continue strengthening Italy’s global presence while celebrating the vibrant heritage of Naples. I am eager to contribute my expertise in fostering meaningful diplomatic relationships that benefit both Italy and its international partners.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Diplomat Resume - Italy Naples</dc:title>
  <dc:creator/>
  <dc:language>en</dc:language>
  <cp:keywords/>
  <dcterms:created xsi:type="dcterms:W3CDTF">2026-07-23T07:46:04Z</dcterms:created>
  <dcterms:modified xsi:type="dcterms:W3CDTF">2026-07-23T07:46:04Z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