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Resume:</w:t>
      </w:r>
      <w:r>
        <w:t xml:space="preserve"> </w:t>
      </w:r>
      <w:r>
        <w:t xml:space="preserve">[Name]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8" w:name="diplomat-resume"/>
    <w:p>
      <w:pPr>
        <w:pStyle w:val="Heading1"/>
      </w:pPr>
      <w:r>
        <w:rPr>
          <w:bCs/>
          <w:b/>
        </w:rP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[Email] | [Phone Number] | [LinkedIn/Portfolio]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seasoned Diplomat with over 15 years of experience in international relations, cultural exchange, and multilateral negotiations. Specialized in fostering diplomatic ties between Japan and global partners, with a deep focus on the historical and cultural significance of Kyoto. Proven expertise in navigating complex geopolitical landscapes while promoting mutual understanding through language proficiency (Japanese), cross-cultural communication, and strategic collaboration. A dedicated advocate for Japan's role as a global leader in sustainability, innovation, and traditional arts, particularly within the Kyoto region.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Specialized in East Asian Studies with a focus on Japan-Kyoto's diplomatic history.</w:t>
      </w:r>
    </w:p>
    <w:p>
      <w:pPr>
        <w:numPr>
          <w:ilvl w:val="0"/>
          <w:numId w:val="1001"/>
        </w:numPr>
        <w:pStyle w:val="Compact"/>
      </w:pPr>
      <w:r>
        <w:t xml:space="preserve">Courses included "Diplomacy and Cultural Heritage" and "Global Governance in Asia."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Completed a thesis on the role of Kyoto as a cultural hub in post-war Japanese diplomacy.</w:t>
      </w:r>
    </w:p>
    <w:p>
      <w:pPr>
        <w:numPr>
          <w:ilvl w:val="0"/>
          <w:numId w:val="1002"/>
        </w:numPr>
        <w:pStyle w:val="Compact"/>
      </w:pPr>
      <w:r>
        <w:t xml:space="preserve">Participated in exchange programs at Kyoto University, deepening understanding of local traditions and international relations.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Diplomatic Attaché, [Country's Embassy in Japan]</w:t>
      </w:r>
      <w:r>
        <w:t xml:space="preserve">, [Year – Present]</w:t>
      </w:r>
    </w:p>
    <w:p>
      <w:pPr>
        <w:numPr>
          <w:ilvl w:val="0"/>
          <w:numId w:val="1003"/>
        </w:numPr>
        <w:pStyle w:val="Compact"/>
      </w:pPr>
      <w:r>
        <w:t xml:space="preserve">Overseeing bilateral relations between [Your Country] and Japan, with a focus on Kyoto as a cultural and economic bridge.</w:t>
      </w:r>
    </w:p>
    <w:p>
      <w:pPr>
        <w:numPr>
          <w:ilvl w:val="0"/>
          <w:numId w:val="1003"/>
        </w:numPr>
        <w:pStyle w:val="Compact"/>
      </w:pPr>
      <w:r>
        <w:t xml:space="preserve">Organized the "Kyoto Global Dialogue" series, bringing together diplomats, scholars, and artists to discuss heritage preservation and sustainable development.</w:t>
      </w:r>
    </w:p>
    <w:p>
      <w:pPr>
        <w:numPr>
          <w:ilvl w:val="0"/>
          <w:numId w:val="1003"/>
        </w:numPr>
        <w:pStyle w:val="Compact"/>
      </w:pPr>
      <w:r>
        <w:t xml:space="preserve">Facilitated high-level negotiations on trade agreements that included Kyoto-based industries such as ceramics, textiles, and eco-tourism.</w:t>
      </w:r>
    </w:p>
    <w:p>
      <w:pPr>
        <w:numPr>
          <w:ilvl w:val="0"/>
          <w:numId w:val="1003"/>
        </w:numPr>
        <w:pStyle w:val="Compact"/>
      </w:pPr>
      <w:r>
        <w:t xml:space="preserve">Represented the embassy at the Kyoto International Cultural Exchange Festival, promoting cross-border collaborations in arts and education.</w:t>
      </w:r>
    </w:p>
    <w:p>
      <w:pPr>
        <w:pStyle w:val="FirstParagraph"/>
      </w:pPr>
      <w:r>
        <w:rPr>
          <w:bCs/>
          <w:b/>
        </w:rPr>
        <w:t xml:space="preserve">Cultural Diplomacy Officer, [International Organization]</w:t>
      </w:r>
      <w:r>
        <w:t xml:space="preserve">, [Year – Year]</w:t>
      </w:r>
    </w:p>
    <w:p>
      <w:pPr>
        <w:numPr>
          <w:ilvl w:val="0"/>
          <w:numId w:val="1004"/>
        </w:numPr>
        <w:pStyle w:val="Compact"/>
      </w:pPr>
      <w:r>
        <w:t xml:space="preserve">Led initiatives to strengthen Japan's soft power through UNESCO-recognized heritage sites in Kyoto.</w:t>
      </w:r>
    </w:p>
    <w:p>
      <w:pPr>
        <w:numPr>
          <w:ilvl w:val="0"/>
          <w:numId w:val="1004"/>
        </w:numPr>
        <w:pStyle w:val="Compact"/>
      </w:pPr>
      <w:r>
        <w:t xml:space="preserve">Developed partnerships between Kyoto-based institutions and global networks, including the Japan Foundation and World Heritage Committee.</w:t>
      </w:r>
    </w:p>
    <w:p>
      <w:pPr>
        <w:numPr>
          <w:ilvl w:val="0"/>
          <w:numId w:val="1004"/>
        </w:numPr>
        <w:pStyle w:val="Compact"/>
      </w:pPr>
      <w:r>
        <w:t xml:space="preserve">Managed a program that trained young diplomats from 20 countries on Japanese etiquette, history, and diplomacy in Kyoto.</w:t>
      </w:r>
    </w:p>
    <w:p>
      <w:pPr>
        <w:pStyle w:val="FirstParagraph"/>
      </w:pPr>
      <w:r>
        <w:rPr>
          <w:bCs/>
          <w:b/>
        </w:rPr>
        <w:t xml:space="preserve">Diplomatic Fellow, [Institute Name]</w:t>
      </w:r>
      <w:r>
        <w:t xml:space="preserve">, [Year – Year]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historical role of Kyoto as a diplomatic center during the Edo period and its modern implications.</w:t>
      </w:r>
    </w:p>
    <w:p>
      <w:pPr>
        <w:numPr>
          <w:ilvl w:val="0"/>
          <w:numId w:val="1005"/>
        </w:numPr>
        <w:pStyle w:val="Compact"/>
      </w:pPr>
      <w:r>
        <w:t xml:space="preserve">Published articles in journals such as "Diplomatic Review" on how Kyoto's cultural legacy informs contemporary international relations.</w:t>
      </w:r>
    </w:p>
    <w:bookmarkEnd w:id="22"/>
    <w:bookmarkStart w:id="23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English, and [Other Languages].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including Kyoto's traditional tea ceremonies, calligraphy, and seasonal festivals.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Mediation:</w:t>
      </w:r>
      <w:r>
        <w:t xml:space="preserve"> </w:t>
      </w:r>
      <w:r>
        <w:t xml:space="preserve">Skilled in resolving conflicts through dialogue, with experience in multilateral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Strategy:</w:t>
      </w:r>
      <w:r>
        <w:t xml:space="preserve"> </w:t>
      </w:r>
      <w:r>
        <w:t xml:space="preserve">Expertise in crafting policies that align global interests with Japan's cultural and economic priorities.</w:t>
      </w:r>
    </w:p>
    <w:bookmarkEnd w:id="23"/>
    <w:bookmarkStart w:id="24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Diplomacy Program, [Institution]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Focused on crisis management, intercultural communication, and Japan's role in global diplomacy.</w:t>
      </w:r>
    </w:p>
    <w:p>
      <w:pPr>
        <w:pStyle w:val="FirstParagraph"/>
      </w:pPr>
      <w:r>
        <w:rPr>
          <w:bCs/>
          <w:b/>
        </w:rPr>
        <w:t xml:space="preserve">Japanese Language Certification (JLPT N1)</w:t>
      </w:r>
      <w:r>
        <w:t xml:space="preserve">, [Year]</w:t>
      </w:r>
    </w:p>
    <w:bookmarkEnd w:id="24"/>
    <w:bookmarkStart w:id="25" w:name="achievements-awards"/>
    <w:p>
      <w:pPr>
        <w:pStyle w:val="Heading2"/>
      </w:pPr>
      <w:r>
        <w:rPr>
          <w:bCs/>
          <w:b/>
        </w:rPr>
        <w:t xml:space="preserve">Achievements &amp; Awards</w:t>
      </w:r>
    </w:p>
    <w:p>
      <w:pPr>
        <w:numPr>
          <w:ilvl w:val="0"/>
          <w:numId w:val="1008"/>
        </w:numPr>
        <w:pStyle w:val="Compact"/>
      </w:pPr>
      <w:r>
        <w:t xml:space="preserve">Recipient of the "Kyoto Cultural Ambassador Award" for promoting traditional Japanese arts in international forums.</w:t>
      </w:r>
    </w:p>
    <w:p>
      <w:pPr>
        <w:numPr>
          <w:ilvl w:val="0"/>
          <w:numId w:val="1008"/>
        </w:numPr>
        <w:pStyle w:val="Compact"/>
      </w:pPr>
      <w:r>
        <w:t xml:space="preserve">Recognized by the Ministry of Foreign Affairs of Japan for contributing to the "Sustainable Kyoto Initiative," a project linking global environmental goals with local traditions.</w:t>
      </w:r>
    </w:p>
    <w:p>
      <w:pPr>
        <w:numPr>
          <w:ilvl w:val="0"/>
          <w:numId w:val="1008"/>
        </w:numPr>
        <w:pStyle w:val="Compact"/>
      </w:pPr>
      <w:r>
        <w:t xml:space="preserve">Featured in "Diplomacy Today" magazine as a leader in cultural diplomacy between Japan and [Your Country].</w:t>
      </w:r>
    </w:p>
    <w:bookmarkEnd w:id="25"/>
    <w:bookmarkStart w:id="26" w:name="publications-speeches"/>
    <w:p>
      <w:pPr>
        <w:pStyle w:val="Heading2"/>
      </w:pPr>
      <w:r>
        <w:rPr>
          <w:bCs/>
          <w:b/>
        </w:rPr>
        <w:t xml:space="preserve">Publications &amp; Speeches</w:t>
      </w:r>
    </w:p>
    <w:p>
      <w:pPr>
        <w:numPr>
          <w:ilvl w:val="0"/>
          <w:numId w:val="1009"/>
        </w:numPr>
        <w:pStyle w:val="Compact"/>
      </w:pPr>
      <w:r>
        <w:t xml:space="preserve">"Kyoto’s Legacy: How Tradition Shapes Modern Diplomacy," [Journal Name], [Year]</w:t>
      </w:r>
    </w:p>
    <w:p>
      <w:pPr>
        <w:numPr>
          <w:ilvl w:val="0"/>
          <w:numId w:val="1009"/>
        </w:numPr>
        <w:pStyle w:val="Compact"/>
      </w:pPr>
      <w:r>
        <w:t xml:space="preserve">Keynote speaker at the "Global Kyoto Forum 2023" on "Bridging East and West Through Cultural Exchange."</w:t>
      </w:r>
    </w:p>
    <w:bookmarkEnd w:id="26"/>
    <w:bookmarkStart w:id="27" w:name="volunteer-community-involvement"/>
    <w:p>
      <w:pPr>
        <w:pStyle w:val="Heading2"/>
      </w:pPr>
      <w:r>
        <w:rPr>
          <w:bCs/>
          <w:b/>
        </w:rPr>
        <w:t xml:space="preserve">Volunteer &amp; Community Involvement</w:t>
      </w:r>
    </w:p>
    <w:p>
      <w:pPr>
        <w:pStyle w:val="FirstParagraph"/>
      </w:pPr>
      <w:r>
        <w:rPr>
          <w:bCs/>
          <w:b/>
        </w:rPr>
        <w:t xml:space="preserve">Board Member, Kyoto International Exchange Association</w:t>
      </w:r>
      <w:r>
        <w:t xml:space="preserve">, [Year – Present]</w:t>
      </w:r>
    </w:p>
    <w:p>
      <w:pPr>
        <w:numPr>
          <w:ilvl w:val="0"/>
          <w:numId w:val="1010"/>
        </w:numPr>
        <w:pStyle w:val="Compact"/>
      </w:pPr>
      <w:r>
        <w:t xml:space="preserve">Coordinated programs to welcome international students and professionals to Kyoto, emphasizing cultural integration.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reflects the unique role of a Diplomat in Japan Kyoto, emphasizing cultural preservation, global collaboration, and the city’s enduring significance in international relations.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Resume: [Name] | Japan Kyoto</dc:title>
  <dc:creator/>
  <cp:keywords/>
  <dcterms:created xsi:type="dcterms:W3CDTF">2026-06-03T01:45:44Z</dcterms:created>
  <dcterms:modified xsi:type="dcterms:W3CDTF">2026-06-03T01:45:44Z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