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Diplomat</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resume"/>
    <w:p>
      <w:pPr>
        <w:pStyle w:val="Heading1"/>
      </w:pPr>
      <w:r>
        <w:t xml:space="preserve">Resume</w:t>
      </w:r>
    </w:p>
    <w:bookmarkStart w:id="20" w:name="diplomat---new-zealand-auckland"/>
    <w:p>
      <w:pPr>
        <w:pStyle w:val="Heading2"/>
      </w:pPr>
      <w:r>
        <w:t xml:space="preserve">Diplomat - New Zealand Auckland</w:t>
      </w:r>
    </w:p>
    <w:p>
      <w:pPr>
        <w:pStyle w:val="FirstParagraph"/>
      </w:pPr>
      <w:r>
        <w:rPr>
          <w:bCs/>
          <w:b/>
        </w:rPr>
        <w:t xml:space="preserve">Contact Information:</w:t>
      </w:r>
      <w:r>
        <w:br/>
      </w:r>
      <w:r>
        <w:t xml:space="preserve">Name: [Your Full Name]</w:t>
      </w:r>
      <w:r>
        <w:br/>
      </w:r>
      <w:r>
        <w:t xml:space="preserve">Email: [your.email@example.com]</w:t>
      </w:r>
      <w:r>
        <w:br/>
      </w:r>
      <w:r>
        <w:t xml:space="preserve">Phone: +64 21 123 4567</w:t>
      </w:r>
      <w:r>
        <w:br/>
      </w:r>
      <w:r>
        <w:t xml:space="preserve">Location: Auckland, New Zealand</w:t>
      </w:r>
    </w:p>
    <w:p>
      <w:pPr>
        <w:pStyle w:val="BodyText"/>
      </w:pPr>
      <w:r>
        <w:t xml:space="preserve">As a dedicated and experienced diplomat with a strong focus on international relations, I have built a career centered around fostering collaboration between nations, promoting cultural exchange, and advancing diplomatic objectives in dynamic environments. My work in New Zealand Auckland has positioned me as a key player in bridging global partnerships with the Pacific region. With expertise in cross-cultural communication, conflict resolution, and strategic policy development, I am committed to supporting New Zealand’s role as a leader in regional diplomacy.</w:t>
      </w:r>
    </w:p>
    <w:bookmarkEnd w:id="20"/>
    <w:bookmarkStart w:id="21" w:name="professional-summary"/>
    <w:p>
      <w:pPr>
        <w:pStyle w:val="Heading2"/>
      </w:pPr>
      <w:r>
        <w:t xml:space="preserve">Professional Summary</w:t>
      </w:r>
    </w:p>
    <w:p>
      <w:pPr>
        <w:pStyle w:val="FirstParagraph"/>
      </w:pPr>
      <w:r>
        <w:t xml:space="preserve">A highly motivated Diplomat with over 10 years of experience in international relations, specializing in Pacific Island nations and transnational cooperation. Proven track record of managing diplomatic missions, negotiating bilateral agreements, and advocating for sustainable development initiatives. A deep understanding of New Zealand’s strategic interests in the Asia-Pacific region, particularly within Auckland’s multicultural and economically vibrant landscape. Passionate about leveraging diplomacy to address global challenges such as climate change, trade equity, and regional stability. Committed to upholding the values of New Zealand’s foreign policy while fostering meaningful connections in Auckland and beyond.</w:t>
      </w:r>
    </w:p>
    <w:bookmarkEnd w:id="21"/>
    <w:bookmarkStart w:id="25" w:name="professional-experience"/>
    <w:p>
      <w:pPr>
        <w:pStyle w:val="Heading2"/>
      </w:pPr>
      <w:r>
        <w:t xml:space="preserve">Professional Experience</w:t>
      </w:r>
    </w:p>
    <w:bookmarkStart w:id="22" w:name="senior-diplomatic-advisor"/>
    <w:p>
      <w:pPr>
        <w:pStyle w:val="Heading3"/>
      </w:pPr>
      <w:r>
        <w:rPr>
          <w:bCs/>
          <w:b/>
        </w:rPr>
        <w:t xml:space="preserve">Senior Diplomatic Advisor</w:t>
      </w:r>
    </w:p>
    <w:p>
      <w:pPr>
        <w:pStyle w:val="FirstParagraph"/>
      </w:pPr>
      <w:r>
        <w:rPr>
          <w:iCs/>
          <w:i/>
        </w:rPr>
        <w:t xml:space="preserve">New Zealand Ministry of Foreign Affairs and Trade (MFAT), Auckland, New Zealand</w:t>
      </w:r>
      <w:r>
        <w:br/>
      </w:r>
      <w:r>
        <w:t xml:space="preserve">January 2018 – Present</w:t>
      </w:r>
    </w:p>
    <w:p>
      <w:pPr>
        <w:numPr>
          <w:ilvl w:val="0"/>
          <w:numId w:val="1001"/>
        </w:numPr>
        <w:pStyle w:val="Compact"/>
      </w:pPr>
      <w:r>
        <w:t xml:space="preserve">Spearheaded diplomatic engagement with Pacific Island nations, focusing on trade agreements, climate resilience, and regional security. Collaborated with local stakeholders in Auckland to organize high-level forums on sustainable development.</w:t>
      </w:r>
    </w:p>
    <w:p>
      <w:pPr>
        <w:numPr>
          <w:ilvl w:val="0"/>
          <w:numId w:val="1001"/>
        </w:numPr>
        <w:pStyle w:val="Compact"/>
      </w:pPr>
      <w:r>
        <w:t xml:space="preserve">Represented New Zealand in multilateral negotiations at the Pacific Islands Forum (PIF) and other regional summits, ensuring alignment with national interests while promoting cooperative frameworks.</w:t>
      </w:r>
    </w:p>
    <w:p>
      <w:pPr>
        <w:numPr>
          <w:ilvl w:val="0"/>
          <w:numId w:val="1001"/>
        </w:numPr>
        <w:pStyle w:val="Compact"/>
      </w:pPr>
      <w:r>
        <w:t xml:space="preserve">Managed a team of 15 diplomats, providing strategic guidance on policy implementation and crisis response. Played a pivotal role in strengthening New Zealand’s relationships with key partners such as Fiji, Samoa, and the Cook Islands.</w:t>
      </w:r>
    </w:p>
    <w:p>
      <w:pPr>
        <w:numPr>
          <w:ilvl w:val="0"/>
          <w:numId w:val="1001"/>
        </w:numPr>
        <w:pStyle w:val="Compact"/>
      </w:pPr>
      <w:r>
        <w:t xml:space="preserve">Developed and delivered training programs for emerging diplomats in Auckland, emphasizing cross-cultural communication and negotiation skills tailored to the Pacific context.</w:t>
      </w:r>
    </w:p>
    <w:bookmarkEnd w:id="22"/>
    <w:bookmarkStart w:id="23" w:name="diplomatic-officer"/>
    <w:p>
      <w:pPr>
        <w:pStyle w:val="Heading3"/>
      </w:pPr>
      <w:r>
        <w:rPr>
          <w:bCs/>
          <w:b/>
        </w:rPr>
        <w:t xml:space="preserve">Diplomatic Officer</w:t>
      </w:r>
    </w:p>
    <w:p>
      <w:pPr>
        <w:pStyle w:val="FirstParagraph"/>
      </w:pPr>
      <w:r>
        <w:rPr>
          <w:iCs/>
          <w:i/>
        </w:rPr>
        <w:t xml:space="preserve">New Zealand Embassy in Singapore, Singapore</w:t>
      </w:r>
      <w:r>
        <w:br/>
      </w:r>
      <w:r>
        <w:t xml:space="preserve">June 2014 – December 2017</w:t>
      </w:r>
    </w:p>
    <w:p>
      <w:pPr>
        <w:numPr>
          <w:ilvl w:val="0"/>
          <w:numId w:val="1002"/>
        </w:numPr>
        <w:pStyle w:val="Compact"/>
      </w:pPr>
      <w:r>
        <w:t xml:space="preserve">Facilitated bilateral dialogues between New Zealand and Southeast Asian nations, focusing on trade, education, and tourism. Successfully negotiated agreements that boosted New Zealand’s exports to the region by 18%.</w:t>
      </w:r>
    </w:p>
    <w:p>
      <w:pPr>
        <w:numPr>
          <w:ilvl w:val="0"/>
          <w:numId w:val="1002"/>
        </w:numPr>
        <w:pStyle w:val="Compact"/>
      </w:pPr>
      <w:r>
        <w:t xml:space="preserve">Provided strategic counsel to the Ambassador on regional security issues, including maritime disputes and cybersecurity. Supported initiatives to enhance New Zealand’s presence in ASEAN-led forums.</w:t>
      </w:r>
    </w:p>
    <w:p>
      <w:pPr>
        <w:numPr>
          <w:ilvl w:val="0"/>
          <w:numId w:val="1002"/>
        </w:numPr>
        <w:pStyle w:val="Compact"/>
      </w:pPr>
      <w:r>
        <w:t xml:space="preserve">Organized cultural exchange programs in Auckland, fostering stronger ties between New Zealand and Southeast Asian communities. These events attracted over 10,000 participants annually.</w:t>
      </w:r>
    </w:p>
    <w:p>
      <w:pPr>
        <w:numPr>
          <w:ilvl w:val="0"/>
          <w:numId w:val="1002"/>
        </w:numPr>
        <w:pStyle w:val="Compact"/>
      </w:pPr>
      <w:r>
        <w:t xml:space="preserve">Acted as a liaison between the embassy and local businesses, promoting New Zealand’s investment opportunities in Singapore and the broader Asia-Pacific region.</w:t>
      </w:r>
    </w:p>
    <w:bookmarkEnd w:id="23"/>
    <w:bookmarkStart w:id="24" w:name="diplomatic-trainee"/>
    <w:p>
      <w:pPr>
        <w:pStyle w:val="Heading3"/>
      </w:pPr>
      <w:r>
        <w:rPr>
          <w:bCs/>
          <w:b/>
        </w:rPr>
        <w:t xml:space="preserve">Diplomatic Trainee</w:t>
      </w:r>
    </w:p>
    <w:p>
      <w:pPr>
        <w:pStyle w:val="FirstParagraph"/>
      </w:pPr>
      <w:r>
        <w:rPr>
          <w:iCs/>
          <w:i/>
        </w:rPr>
        <w:t xml:space="preserve">New Zealand High Commission in Suva, Fiji</w:t>
      </w:r>
      <w:r>
        <w:br/>
      </w:r>
      <w:r>
        <w:t xml:space="preserve">January 2011 – May 2014</w:t>
      </w:r>
    </w:p>
    <w:p>
      <w:pPr>
        <w:numPr>
          <w:ilvl w:val="0"/>
          <w:numId w:val="1003"/>
        </w:numPr>
        <w:pStyle w:val="Compact"/>
      </w:pPr>
      <w:r>
        <w:t xml:space="preserve">Gained hands-on experience in diplomatic operations, including embassy management, consular services, and public diplomacy. Assisted in the development of New Zealand’s climate resilience initiatives in the Pacific.</w:t>
      </w:r>
    </w:p>
    <w:p>
      <w:pPr>
        <w:numPr>
          <w:ilvl w:val="0"/>
          <w:numId w:val="1003"/>
        </w:numPr>
        <w:pStyle w:val="Compact"/>
      </w:pPr>
      <w:r>
        <w:t xml:space="preserve">Supported the Ambassador in addressing regional challenges such as natural disasters and economic disparities. Played a key role in coordinating aid responses during cyclone emergencies.</w:t>
      </w:r>
    </w:p>
    <w:p>
      <w:pPr>
        <w:numPr>
          <w:ilvl w:val="0"/>
          <w:numId w:val="1003"/>
        </w:numPr>
        <w:pStyle w:val="Compact"/>
      </w:pPr>
      <w:r>
        <w:t xml:space="preserve">Conducted research on Pacific Island policies, providing insights that informed New Zealand’s foreign policy strategies. Published reports on topics like renewable energy adoption and maritime governance.</w:t>
      </w:r>
    </w:p>
    <w:p>
      <w:pPr>
        <w:numPr>
          <w:ilvl w:val="0"/>
          <w:numId w:val="1003"/>
        </w:numPr>
        <w:pStyle w:val="Compact"/>
      </w:pPr>
      <w:r>
        <w:t xml:space="preserve">Engaged with local communities in Auckland to raise awareness about New Zealand’s development programs in the Pacific, fostering goodwill and cultural understanding.</w:t>
      </w:r>
    </w:p>
    <w:bookmarkEnd w:id="24"/>
    <w:bookmarkEnd w:id="25"/>
    <w:bookmarkStart w:id="26" w:name="education"/>
    <w:p>
      <w:pPr>
        <w:pStyle w:val="Heading2"/>
      </w:pPr>
      <w:r>
        <w:t xml:space="preserve">Education</w:t>
      </w:r>
    </w:p>
    <w:p>
      <w:pPr>
        <w:pStyle w:val="FirstParagraph"/>
      </w:pPr>
      <w:r>
        <w:rPr>
          <w:bCs/>
          <w:b/>
        </w:rPr>
        <w:t xml:space="preserve">Masters in International Relations</w:t>
      </w:r>
      <w:r>
        <w:br/>
      </w:r>
      <w:r>
        <w:t xml:space="preserve">University of Auckland, New Zealand</w:t>
      </w:r>
      <w:r>
        <w:br/>
      </w:r>
      <w:r>
        <w:t xml:space="preserve">2010 – 2013</w:t>
      </w:r>
    </w:p>
    <w:p>
      <w:pPr>
        <w:pStyle w:val="BodyText"/>
      </w:pPr>
      <w:r>
        <w:rPr>
          <w:bCs/>
          <w:b/>
        </w:rPr>
        <w:t xml:space="preserve">Bachelor of Arts in Political Science</w:t>
      </w:r>
      <w:r>
        <w:br/>
      </w:r>
      <w:r>
        <w:t xml:space="preserve">Victoria University of Wellington, New Zealand</w:t>
      </w:r>
      <w:r>
        <w:br/>
      </w:r>
      <w:r>
        <w:t xml:space="preserve">2006 – 2009</w:t>
      </w:r>
    </w:p>
    <w:p>
      <w:pPr>
        <w:pStyle w:val="BodyText"/>
      </w:pPr>
      <w:r>
        <w:t xml:space="preserve">Academic focus on Pacific geopolitics, global governance, and diplomatic theory. Completed a thesis on "The Role of Small Island States in International Climate Negotiations," which was presented at the United Nations Youth Forum in 2012.</w:t>
      </w:r>
    </w:p>
    <w:bookmarkEnd w:id="26"/>
    <w:bookmarkStart w:id="27" w:name="skills"/>
    <w:p>
      <w:pPr>
        <w:pStyle w:val="Heading2"/>
      </w:pPr>
      <w:r>
        <w:t xml:space="preserve">Skills</w:t>
      </w:r>
    </w:p>
    <w:p>
      <w:pPr>
        <w:numPr>
          <w:ilvl w:val="0"/>
          <w:numId w:val="1004"/>
        </w:numPr>
        <w:pStyle w:val="Compact"/>
      </w:pPr>
      <w:r>
        <w:rPr>
          <w:bCs/>
          <w:b/>
        </w:rPr>
        <w:t xml:space="preserve">Language Proficiency:</w:t>
      </w:r>
      <w:r>
        <w:t xml:space="preserve"> </w:t>
      </w:r>
      <w:r>
        <w:t xml:space="preserve">Fluent in English and French; intermediate knowledge of Samoan and Mandarin.</w:t>
      </w:r>
    </w:p>
    <w:p>
      <w:pPr>
        <w:numPr>
          <w:ilvl w:val="0"/>
          <w:numId w:val="1004"/>
        </w:numPr>
        <w:pStyle w:val="Compact"/>
      </w:pPr>
      <w:r>
        <w:rPr>
          <w:bCs/>
          <w:b/>
        </w:rPr>
        <w:t xml:space="preserve">Diplomatic Expertise:</w:t>
      </w:r>
      <w:r>
        <w:t xml:space="preserve"> </w:t>
      </w:r>
      <w:r>
        <w:t xml:space="preserve">Negotiation, conflict resolution, policy analysis, and cross-cultural communication.</w:t>
      </w:r>
    </w:p>
    <w:p>
      <w:pPr>
        <w:numPr>
          <w:ilvl w:val="0"/>
          <w:numId w:val="1004"/>
        </w:numPr>
        <w:pStyle w:val="Compact"/>
      </w:pPr>
      <w:r>
        <w:rPr>
          <w:bCs/>
          <w:b/>
        </w:rPr>
        <w:t xml:space="preserve">Strategic Planning:</w:t>
      </w:r>
      <w:r>
        <w:t xml:space="preserve"> </w:t>
      </w:r>
      <w:r>
        <w:t xml:space="preserve">Developed regional action plans for climate adaptation projects in collaboration with the Pacific Islands Climate Change Assistance Programme (PICCAP).</w:t>
      </w:r>
    </w:p>
    <w:p>
      <w:pPr>
        <w:numPr>
          <w:ilvl w:val="0"/>
          <w:numId w:val="1004"/>
        </w:numPr>
        <w:pStyle w:val="Compact"/>
      </w:pPr>
      <w:r>
        <w:rPr>
          <w:bCs/>
          <w:b/>
        </w:rPr>
        <w:t xml:space="preserve">Public Diplomacy:</w:t>
      </w:r>
      <w:r>
        <w:t xml:space="preserve"> </w:t>
      </w:r>
      <w:r>
        <w:t xml:space="preserve">Organized events and campaigns to promote New Zealand’s image as a responsible global actor, particularly in Auckland’s diverse communities.</w:t>
      </w:r>
    </w:p>
    <w:p>
      <w:pPr>
        <w:numPr>
          <w:ilvl w:val="0"/>
          <w:numId w:val="1004"/>
        </w:numPr>
        <w:pStyle w:val="Compact"/>
      </w:pPr>
      <w:r>
        <w:rPr>
          <w:bCs/>
          <w:b/>
        </w:rPr>
        <w:t xml:space="preserve">Technology:</w:t>
      </w:r>
      <w:r>
        <w:t xml:space="preserve"> </w:t>
      </w:r>
      <w:r>
        <w:t xml:space="preserve">Proficient in diplomatic software (e.g., Salesforce for stakeholder management) and data analysis tools for policy evaluation.</w:t>
      </w:r>
    </w:p>
    <w:bookmarkEnd w:id="27"/>
    <w:bookmarkStart w:id="28" w:name="certifications"/>
    <w:p>
      <w:pPr>
        <w:pStyle w:val="Heading2"/>
      </w:pPr>
      <w:r>
        <w:t xml:space="preserve">Certifications</w:t>
      </w:r>
    </w:p>
    <w:p>
      <w:pPr>
        <w:numPr>
          <w:ilvl w:val="0"/>
          <w:numId w:val="1005"/>
        </w:numPr>
        <w:pStyle w:val="Compact"/>
      </w:pPr>
      <w:r>
        <w:rPr>
          <w:bCs/>
          <w:b/>
        </w:rPr>
        <w:t xml:space="preserve">Diplomatic Training Program</w:t>
      </w:r>
      <w:r>
        <w:t xml:space="preserve"> </w:t>
      </w:r>
      <w:r>
        <w:t xml:space="preserve">– New Zealand Ministry of Foreign Affairs and Trade (2017)</w:t>
      </w:r>
    </w:p>
    <w:p>
      <w:pPr>
        <w:numPr>
          <w:ilvl w:val="0"/>
          <w:numId w:val="1005"/>
        </w:numPr>
        <w:pStyle w:val="Compact"/>
      </w:pPr>
      <w:r>
        <w:rPr>
          <w:bCs/>
          <w:b/>
        </w:rPr>
        <w:t xml:space="preserve">Conflict Resolution and Mediation Certification</w:t>
      </w:r>
      <w:r>
        <w:t xml:space="preserve"> </w:t>
      </w:r>
      <w:r>
        <w:t xml:space="preserve">– International Institute for Conflict Prevention &amp; Resolution (2015)</w:t>
      </w:r>
    </w:p>
    <w:p>
      <w:pPr>
        <w:numPr>
          <w:ilvl w:val="0"/>
          <w:numId w:val="1005"/>
        </w:numPr>
        <w:pStyle w:val="Compact"/>
      </w:pPr>
      <w:r>
        <w:rPr>
          <w:bCs/>
          <w:b/>
        </w:rPr>
        <w:t xml:space="preserve">Certified Climate Policy Analyst</w:t>
      </w:r>
      <w:r>
        <w:t xml:space="preserve"> </w:t>
      </w:r>
      <w:r>
        <w:t xml:space="preserve">– Pacific Climate Change Network (2019)</w:t>
      </w:r>
    </w:p>
    <w:bookmarkEnd w:id="28"/>
    <w:bookmarkStart w:id="29"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French (Proficient)</w:t>
      </w:r>
    </w:p>
    <w:p>
      <w:pPr>
        <w:numPr>
          <w:ilvl w:val="0"/>
          <w:numId w:val="1006"/>
        </w:numPr>
        <w:pStyle w:val="Compact"/>
      </w:pPr>
      <w:r>
        <w:t xml:space="preserve">Samoan (Intermediate)</w:t>
      </w:r>
    </w:p>
    <w:p>
      <w:pPr>
        <w:numPr>
          <w:ilvl w:val="0"/>
          <w:numId w:val="1006"/>
        </w:numPr>
        <w:pStyle w:val="Compact"/>
      </w:pPr>
      <w:r>
        <w:t xml:space="preserve">Mandarin (Intermediate)</w:t>
      </w:r>
    </w:p>
    <w:bookmarkEnd w:id="29"/>
    <w:bookmarkStart w:id="30" w:name="professional-affiliations"/>
    <w:p>
      <w:pPr>
        <w:pStyle w:val="Heading2"/>
      </w:pPr>
      <w:r>
        <w:t xml:space="preserve">Professional Affiliations</w:t>
      </w:r>
    </w:p>
    <w:p>
      <w:pPr>
        <w:numPr>
          <w:ilvl w:val="0"/>
          <w:numId w:val="1007"/>
        </w:numPr>
        <w:pStyle w:val="Compact"/>
      </w:pPr>
      <w:r>
        <w:t xml:space="preserve">Member, New Zealand Institute of International Affairs (NZIIA)</w:t>
      </w:r>
    </w:p>
    <w:p>
      <w:pPr>
        <w:numPr>
          <w:ilvl w:val="0"/>
          <w:numId w:val="1007"/>
        </w:numPr>
        <w:pStyle w:val="Compact"/>
      </w:pPr>
      <w:r>
        <w:t xml:space="preserve">Volunteer, Auckland Multicultural Council</w:t>
      </w:r>
    </w:p>
    <w:p>
      <w:pPr>
        <w:numPr>
          <w:ilvl w:val="0"/>
          <w:numId w:val="1007"/>
        </w:numPr>
        <w:pStyle w:val="Compact"/>
      </w:pPr>
      <w:r>
        <w:t xml:space="preserve">Advisor, Pacific Youth Diplomacy Forum (PYDF)</w:t>
      </w:r>
    </w:p>
    <w:bookmarkEnd w:id="30"/>
    <w:bookmarkStart w:id="31" w:name="key-achievements"/>
    <w:p>
      <w:pPr>
        <w:pStyle w:val="Heading2"/>
      </w:pPr>
      <w:r>
        <w:t xml:space="preserve">Key Achievements</w:t>
      </w:r>
    </w:p>
    <w:p>
      <w:pPr>
        <w:numPr>
          <w:ilvl w:val="0"/>
          <w:numId w:val="1008"/>
        </w:numPr>
        <w:pStyle w:val="Compact"/>
      </w:pPr>
      <w:r>
        <w:t xml:space="preserve">Secured a $5 million grant for climate resilience projects in the Cook Islands, supported by New Zealand’s Ministry of Foreign Affairs and Trade.</w:t>
      </w:r>
    </w:p>
    <w:p>
      <w:pPr>
        <w:numPr>
          <w:ilvl w:val="0"/>
          <w:numId w:val="1008"/>
        </w:numPr>
        <w:pStyle w:val="Compact"/>
      </w:pPr>
      <w:r>
        <w:t xml:space="preserve">Facilitated a landmark trade agreement between New Zealand and Vietnam, increasing exports by 25% within two years.</w:t>
      </w:r>
    </w:p>
    <w:p>
      <w:pPr>
        <w:numPr>
          <w:ilvl w:val="0"/>
          <w:numId w:val="1008"/>
        </w:numPr>
        <w:pStyle w:val="Compact"/>
      </w:pPr>
      <w:r>
        <w:t xml:space="preserve">Launched the "Auckland-Pacific Partnership" initiative, connecting Auckland-based businesses with Pacific Island markets through cultural and economic exchange programs.</w:t>
      </w:r>
    </w:p>
    <w:p>
      <w:pPr>
        <w:numPr>
          <w:ilvl w:val="0"/>
          <w:numId w:val="1008"/>
        </w:numPr>
        <w:pStyle w:val="Compact"/>
      </w:pPr>
      <w:r>
        <w:t xml:space="preserve">Received the New Zealand Diplomatic Excellence Award in 2021 for contributions to regional stability and collaboration.</w:t>
      </w:r>
    </w:p>
    <w:bookmarkEnd w:id="31"/>
    <w:bookmarkStart w:id="32" w:name="conclusion"/>
    <w:p>
      <w:pPr>
        <w:pStyle w:val="Heading2"/>
      </w:pPr>
      <w:r>
        <w:t xml:space="preserve">Conclusion</w:t>
      </w:r>
    </w:p>
    <w:p>
      <w:pPr>
        <w:pStyle w:val="FirstParagraph"/>
      </w:pPr>
      <w:r>
        <w:t xml:space="preserve">As a Diplomat with a proven ability to navigate complex international landscapes, I am uniquely positioned to contribute to New Zealand’s diplomatic goals in Auckland and across the Pacific. My experience, combined with my commitment to fostering global partnerships, aligns perfectly with the values of New Zealand’s foreign policy. I am eager to continue driving initiatives that strengthen relationships between nations and promote shared prosperity in this dynamic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Diplomat in New Zealand Auckland</dc:title>
  <dc:creator/>
  <dc:language>en</dc:language>
  <cp:keywords/>
  <dcterms:created xsi:type="dcterms:W3CDTF">2026-07-24T18:50:44Z</dcterms:created>
  <dcterms:modified xsi:type="dcterms:W3CDTF">2026-07-24T18:50:44Z</dcterms:modified>
</cp:coreProperties>
</file>

<file path=docProps/custom.xml><?xml version="1.0" encoding="utf-8"?>
<Properties xmlns="http://schemas.openxmlformats.org/officeDocument/2006/custom-properties" xmlns:vt="http://schemas.openxmlformats.org/officeDocument/2006/docPropsVTypes"/>
</file>