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Diplomat | Saudi Arabia Jeddah | International Relations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johndoe.diplomat@example.com</w:t>
      </w:r>
    </w:p>
    <w:p>
      <w:pPr>
        <w:numPr>
          <w:ilvl w:val="0"/>
          <w:numId w:val="1001"/>
        </w:numPr>
        <w:pStyle w:val="Compact"/>
      </w:pPr>
      <w:r>
        <w:t xml:space="preserve">Phone: +966 55 123 4567</w:t>
      </w:r>
    </w:p>
    <w:p>
      <w:pPr>
        <w:numPr>
          <w:ilvl w:val="0"/>
          <w:numId w:val="1001"/>
        </w:numPr>
        <w:pStyle w:val="Compact"/>
      </w:pPr>
      <w:r>
        <w:t xml:space="preserve">Location: 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a decade of expertise in fostering international relations, cultural exchange programs, and bilateral agreements. Proven track record in navigating complex diplomatic landscapes within Saudi Arabia, particularly in Jeddah, where I have built strong partnerships with local stakeholders, government agencies, and community leaders. A deep understanding of Saudi Arabian culture and values positions me as an effective advocate for cross-border collaboration. My work focuses on promoting mutual respect, economic cooperation, and peaceful resolutions to global challenges while aligning with the vision of Saudi Arabia's Vision 2030.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iplomatic-assistant-cultural-liaison"/>
    <w:p>
      <w:pPr>
        <w:pStyle w:val="Heading3"/>
      </w:pPr>
      <w:r>
        <w:t xml:space="preserve">Diplomatic Assistant &amp; Cultural Liaison</w:t>
      </w:r>
    </w:p>
    <w:p>
      <w:pPr>
        <w:pStyle w:val="FirstParagraph"/>
      </w:pPr>
      <w:r>
        <w:rPr>
          <w:iCs/>
          <w:i/>
        </w:rPr>
        <w:t xml:space="preserve">Ministry of Foreign Affairs, Kingdom of Saudi Arabia | Jeddah, Saudi Arabia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the Ministry and local Jeddah communities, facilitating cultural exchange programs that strengthened ties between Saudi Arabia and international partners.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in Jeddah, including the annual Riyadh International Trade Show and the Saudi Youth Forum, ensuring alignment with national diplomatic objectives.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cultural sensitivities to foreign dignitaries visiting Jeddah, enhancing their understanding of local customs and traditions.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embassies to draft memorandums of understanding (MOUs) focusing on education, tourism, and investment opportunities in Saudi Arabia.</w:t>
      </w:r>
    </w:p>
    <w:bookmarkEnd w:id="22"/>
    <w:bookmarkStart w:id="23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Embassy of [Your Country] in Riyadh | Saudi Arabia</w:t>
      </w:r>
    </w:p>
    <w:p>
      <w:pPr>
        <w:numPr>
          <w:ilvl w:val="0"/>
          <w:numId w:val="1003"/>
        </w:numPr>
        <w:pStyle w:val="Compact"/>
      </w:pPr>
      <w:r>
        <w:t xml:space="preserve">Acted as a senior advisor on matters related to Saudi Arabian policy, providing expert analysis on geopolitical developments affecting bilateral relations.</w:t>
      </w:r>
    </w:p>
    <w:p>
      <w:pPr>
        <w:numPr>
          <w:ilvl w:val="0"/>
          <w:numId w:val="1003"/>
        </w:numPr>
        <w:pStyle w:val="Compact"/>
      </w:pPr>
      <w:r>
        <w:t xml:space="preserve">Spearheaded initiatives to promote economic partnerships between [Your Country] and Jeddah’s growing business sector, including trade missions and investment forums.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resolving diplomatic disputes through mediation efforts, ensuring smooth negotiations between local authorities and foreign stakeholders.</w:t>
      </w:r>
    </w:p>
    <w:p>
      <w:pPr>
        <w:numPr>
          <w:ilvl w:val="0"/>
          <w:numId w:val="1003"/>
        </w:numPr>
        <w:pStyle w:val="Compact"/>
      </w:pPr>
      <w:r>
        <w:t xml:space="preserve">Delivered presentations on cultural diplomacy to Saudi government officials in Jeddah, emphasizing the importance of mutual respect and shared goals.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rPr>
          <w:iCs/>
          <w:i/>
        </w:rPr>
        <w:t xml:space="preserve">University of [Your University], [Country]</w:t>
      </w:r>
    </w:p>
    <w:p>
      <w:pPr>
        <w:numPr>
          <w:ilvl w:val="0"/>
          <w:numId w:val="1004"/>
        </w:numPr>
        <w:pStyle w:val="Compact"/>
      </w:pPr>
      <w:r>
        <w:t xml:space="preserve">Focused on Middle Eastern politics, diplomatic negotiations,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Conducted research on Saudi Arabia’s role in global diplomacy, with a special emphasis on Jeddah as a hub for international engagement.</w:t>
      </w:r>
    </w:p>
    <w:bookmarkEnd w:id="25"/>
    <w:bookmarkStart w:id="26" w:name="b.sc.-in-political-science"/>
    <w:p>
      <w:pPr>
        <w:pStyle w:val="Heading3"/>
      </w:pPr>
      <w:r>
        <w:t xml:space="preserve">B.Sc. in Political Science</w:t>
      </w:r>
    </w:p>
    <w:p>
      <w:pPr>
        <w:pStyle w:val="FirstParagraph"/>
      </w:pPr>
      <w:r>
        <w:rPr>
          <w:iCs/>
          <w:i/>
        </w:rPr>
        <w:t xml:space="preserve">[Your University], [Country]</w:t>
      </w:r>
    </w:p>
    <w:p>
      <w:pPr>
        <w:numPr>
          <w:ilvl w:val="0"/>
          <w:numId w:val="1005"/>
        </w:numPr>
        <w:pStyle w:val="Compact"/>
      </w:pPr>
      <w:r>
        <w:t xml:space="preserve">Developed foundational knowledge of international systems, governance structures, and conflict resolution strategies.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impact of cultural diplomacy in strengthening relationships between Western nations and Saudi Arabia.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Expertise in bridging cultural gaps, particularly in Saudi Arabia Jeddah, to foster trust and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French and Spanish for international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Negotiations:</w:t>
      </w:r>
      <w:r>
        <w:t xml:space="preserve"> </w:t>
      </w:r>
      <w:r>
        <w:t xml:space="preserve">Skilled in mediating complex discussions between stakeholders from diverse cultural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navigate cultural nuances, ensuring effective collaboration with Saudi Arabian officials and Jeddah-based organizations.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drafting and implementing strategies that align with national interests and regional objectives.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Leadership Program</w:t>
      </w:r>
      <w:r>
        <w:t xml:space="preserve"> </w:t>
      </w:r>
      <w:r>
        <w:t xml:space="preserve">– [Institution Name],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Management Certificate</w:t>
      </w:r>
      <w:r>
        <w:t xml:space="preserve"> </w:t>
      </w:r>
      <w:r>
        <w:t xml:space="preserve">– [Institution Name],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Middle East Studies Specialization</w:t>
      </w:r>
      <w:r>
        <w:t xml:space="preserve"> </w:t>
      </w:r>
      <w:r>
        <w:t xml:space="preserve">– [Institution Name], 2015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(Fluent)</w:t>
      </w:r>
    </w:p>
    <w:p>
      <w:pPr>
        <w:numPr>
          <w:ilvl w:val="0"/>
          <w:numId w:val="1008"/>
        </w:numPr>
        <w:pStyle w:val="Compact"/>
      </w:pPr>
      <w:r>
        <w:t xml:space="preserve">French (Proficient)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Ambassador:</w:t>
      </w:r>
      <w:r>
        <w:t xml:space="preserve"> </w:t>
      </w:r>
      <w:r>
        <w:t xml:space="preserve">Active member of the Jeddah International Cultural Council, where I promote Saudi Arabia’s heritage and modern initiatives to global audiences.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Jeddah-based events such as the Saudi National Day celebrations and interfaith dialogues to strengthen community ties.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International Association of Diplomats (IAD) and the Middle East Policy Council.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government officials in Saudi Arabia Jeddah.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Diplomat with extensive experience in Saudi Arabia, particularly in Jeddah, focusing on cultural diplomacy and international relations.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- Saudi Arabia Jeddah</dc:title>
  <dc:creator/>
  <dc:language>en</dc:language>
  <cp:keywords/>
  <dcterms:created xsi:type="dcterms:W3CDTF">2026-07-21T06:01:43Z</dcterms:created>
  <dcterms:modified xsi:type="dcterms:W3CDTF">2026-07-21T06:01:43Z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