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Diplomat</w:t>
      </w:r>
      <w:r>
        <w:t xml:space="preserve"> </w:t>
      </w:r>
      <w:r>
        <w:t xml:space="preserve">in</w:t>
      </w:r>
      <w:r>
        <w:t xml:space="preserve"> </w:t>
      </w:r>
      <w:r>
        <w:t xml:space="preserve">Spain</w:t>
      </w:r>
      <w:r>
        <w:t xml:space="preserve"> </w:t>
      </w:r>
      <w:r>
        <w:t xml:space="preserve">Barcelona</w:t>
      </w:r>
    </w:p>
    <w:bookmarkStart w:id="31" w:name="resume-of-a-diplomat-in-spain-barcelona"/>
    <w:p>
      <w:pPr>
        <w:pStyle w:val="Heading1"/>
      </w:pPr>
      <w:r>
        <w:t xml:space="preserve">Resume of a Diplomat in Spain Barcelona</w:t>
      </w:r>
    </w:p>
    <w:p>
      <w:pPr>
        <w:pStyle w:val="FirstParagraph"/>
      </w:pPr>
      <w:r>
        <w:rPr>
          <w:bCs/>
          <w:b/>
        </w:rPr>
        <w:t xml:space="preserve">Name:</w:t>
      </w:r>
      <w:r>
        <w:t xml:space="preserve"> </w:t>
      </w:r>
      <w:r>
        <w:t xml:space="preserve">[Your Full Name]</w:t>
      </w:r>
    </w:p>
    <w:p>
      <w:pPr>
        <w:pStyle w:val="BodyText"/>
      </w:pPr>
      <w:r>
        <w:rPr>
          <w:bCs/>
          <w:b/>
        </w:rPr>
        <w:t xml:space="preserve">Contact Information:</w:t>
      </w:r>
      <w:r>
        <w:t xml:space="preserve"> </w:t>
      </w:r>
      <w:r>
        <w:t xml:space="preserve">[Email] | [Phone Number] | [LinkedIn/Portfolio]</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Diplomat with over a decade of experience in international relations, I specialize in fostering cross-border collaborations, cultural exchange programs, and diplomatic negotiations. My career has been deeply rooted in Spain Barcelona, where I have actively contributed to strengthening ties between global institutions and the Mediterranean region. This Resume reflects my commitment to advancing diplomatic initiatives while leveraging the unique geopolitical and cultural significance of Spain Barcelona as a hub for international dialogue.</w:t>
      </w:r>
    </w:p>
    <w:bookmarkEnd w:id="20"/>
    <w:bookmarkStart w:id="21" w:name="education"/>
    <w:p>
      <w:pPr>
        <w:pStyle w:val="Heading2"/>
      </w:pPr>
      <w:r>
        <w:t xml:space="preserve">Education</w:t>
      </w:r>
    </w:p>
    <w:p>
      <w:pPr>
        <w:pStyle w:val="FirstParagraph"/>
      </w:pPr>
      <w:r>
        <w:rPr>
          <w:bCs/>
          <w:b/>
        </w:rPr>
        <w:t xml:space="preserve">Master’s Degree in International Relations</w:t>
      </w:r>
      <w:r>
        <w:br/>
      </w:r>
      <w:r>
        <w:t xml:space="preserve">[University Name], Barcelona, Spain</w:t>
      </w:r>
      <w:r>
        <w:br/>
      </w:r>
      <w:r>
        <w:t xml:space="preserve">Graduated: [Year]</w:t>
      </w:r>
    </w:p>
    <w:p>
      <w:pPr>
        <w:pStyle w:val="BodyText"/>
      </w:pPr>
      <w:r>
        <w:rPr>
          <w:bCs/>
          <w:b/>
        </w:rPr>
        <w:t xml:space="preserve">Bachelor’s Degree in Political Science</w:t>
      </w:r>
      <w:r>
        <w:br/>
      </w:r>
      <w:r>
        <w:t xml:space="preserve">[University Name], Madrid, Spain</w:t>
      </w:r>
      <w:r>
        <w:br/>
      </w:r>
      <w:r>
        <w:t xml:space="preserve">Graduated: [Year]</w:t>
      </w:r>
    </w:p>
    <w:bookmarkEnd w:id="21"/>
    <w:bookmarkStart w:id="25" w:name="professional-experience"/>
    <w:p>
      <w:pPr>
        <w:pStyle w:val="Heading2"/>
      </w:pPr>
      <w:r>
        <w:t xml:space="preserve">Professional Experience</w:t>
      </w:r>
    </w:p>
    <w:bookmarkStart w:id="22" w:name="X5b9513b6313f29bbae05f2ff2b849af5e71eb76"/>
    <w:p>
      <w:pPr>
        <w:pStyle w:val="Heading3"/>
      </w:pPr>
      <w:r>
        <w:t xml:space="preserve">Senior Diplomat | Ministry of Foreign Affairs, Spain Barcelona</w:t>
      </w:r>
    </w:p>
    <w:p>
      <w:pPr>
        <w:pStyle w:val="FirstParagraph"/>
      </w:pPr>
      <w:r>
        <w:rPr>
          <w:iCs/>
          <w:i/>
        </w:rPr>
        <w:t xml:space="preserve">[Start Date] – [End Date]</w:t>
      </w:r>
    </w:p>
    <w:p>
      <w:pPr>
        <w:numPr>
          <w:ilvl w:val="0"/>
          <w:numId w:val="1001"/>
        </w:numPr>
        <w:pStyle w:val="Compact"/>
      </w:pPr>
      <w:r>
        <w:t xml:space="preserve">Represented Spain in high-level bilateral and multilateral negotiations, focusing on EU-Asia trade agreements and cultural diplomacy initiatives in Barcelona.</w:t>
      </w:r>
    </w:p>
    <w:p>
      <w:pPr>
        <w:numPr>
          <w:ilvl w:val="0"/>
          <w:numId w:val="1001"/>
        </w:numPr>
        <w:pStyle w:val="Compact"/>
      </w:pPr>
      <w:r>
        <w:t xml:space="preserve">Initiated the "Barcelona Global Exchange" program, fostering partnerships between Spanish businesses and international counterparts in sectors like technology, tourism, and renewable energy.</w:t>
      </w:r>
    </w:p>
    <w:p>
      <w:pPr>
        <w:numPr>
          <w:ilvl w:val="0"/>
          <w:numId w:val="1001"/>
        </w:numPr>
        <w:pStyle w:val="Compact"/>
      </w:pPr>
      <w:r>
        <w:t xml:space="preserve">Organized the annual "Mediterranean Dialogue Summit" in Barcelona, bringing together diplomats, NGOs, and business leaders to address regional challenges such as climate change and migration.</w:t>
      </w:r>
    </w:p>
    <w:p>
      <w:pPr>
        <w:numPr>
          <w:ilvl w:val="0"/>
          <w:numId w:val="1001"/>
        </w:numPr>
        <w:pStyle w:val="Compact"/>
      </w:pPr>
      <w:r>
        <w:t xml:space="preserve">Advised on policy frameworks for Spain’s engagement with Latin American countries, leveraging Barcelona’s historical ties to the region.</w:t>
      </w:r>
    </w:p>
    <w:bookmarkEnd w:id="22"/>
    <w:bookmarkStart w:id="23" w:name="X053ef38417adac68dc9f45d182d31e64c18f2f1"/>
    <w:p>
      <w:pPr>
        <w:pStyle w:val="Heading3"/>
      </w:pPr>
      <w:r>
        <w:t xml:space="preserve">Diplomatic Advisor | Consulate General of Spain in Barcelona</w:t>
      </w:r>
    </w:p>
    <w:p>
      <w:pPr>
        <w:pStyle w:val="FirstParagraph"/>
      </w:pPr>
      <w:r>
        <w:rPr>
          <w:iCs/>
          <w:i/>
        </w:rPr>
        <w:t xml:space="preserve">[Start Date] – [End Date]</w:t>
      </w:r>
    </w:p>
    <w:p>
      <w:pPr>
        <w:numPr>
          <w:ilvl w:val="0"/>
          <w:numId w:val="1002"/>
        </w:numPr>
        <w:pStyle w:val="Compact"/>
      </w:pPr>
      <w:r>
        <w:t xml:space="preserve">Managed consular services for over 50,000 Spanish citizens and foreign nationals in the Catalonia region, ensuring compliance with international legal standards.</w:t>
      </w:r>
    </w:p>
    <w:p>
      <w:pPr>
        <w:numPr>
          <w:ilvl w:val="0"/>
          <w:numId w:val="1002"/>
        </w:numPr>
        <w:pStyle w:val="Compact"/>
      </w:pPr>
      <w:r>
        <w:t xml:space="preserve">Collaborated with local authorities in Barcelona to promote cultural heritage projects, such as the restoration of historic sites tied to Spain’s diplomatic history.</w:t>
      </w:r>
    </w:p>
    <w:p>
      <w:pPr>
        <w:numPr>
          <w:ilvl w:val="0"/>
          <w:numId w:val="1002"/>
        </w:numPr>
        <w:pStyle w:val="Compact"/>
      </w:pPr>
      <w:r>
        <w:t xml:space="preserve">Facilitated language and cultural training programs for incoming diplomats, emphasizing the importance of Catalonia’s linguistic diversity (Spanish and Catalan) in global diplomacy.</w:t>
      </w:r>
    </w:p>
    <w:p>
      <w:pPr>
        <w:numPr>
          <w:ilvl w:val="0"/>
          <w:numId w:val="1002"/>
        </w:numPr>
        <w:pStyle w:val="Compact"/>
      </w:pPr>
      <w:r>
        <w:t xml:space="preserve">Coordinated with UNESCO offices in Barcelona to support initiatives promoting peace through education and intercultural dialogue.</w:t>
      </w:r>
    </w:p>
    <w:bookmarkEnd w:id="23"/>
    <w:bookmarkStart w:id="24" w:name="X862b8d987f7e9f14979f9530c8d8ab0a43a7f4d"/>
    <w:p>
      <w:pPr>
        <w:pStyle w:val="Heading3"/>
      </w:pPr>
      <w:r>
        <w:t xml:space="preserve">Internship | European Union Delegation to Spain</w:t>
      </w:r>
    </w:p>
    <w:p>
      <w:pPr>
        <w:pStyle w:val="FirstParagraph"/>
      </w:pPr>
      <w:r>
        <w:rPr>
          <w:iCs/>
          <w:i/>
        </w:rPr>
        <w:t xml:space="preserve">[Start Date] – [End Date]</w:t>
      </w:r>
    </w:p>
    <w:p>
      <w:pPr>
        <w:numPr>
          <w:ilvl w:val="0"/>
          <w:numId w:val="1003"/>
        </w:numPr>
        <w:pStyle w:val="Compact"/>
      </w:pPr>
      <w:r>
        <w:t xml:space="preserve">Supported the delegation’s work on EU-Spain bilateral relations, including policy analysis and draft reports on regional development in Catalonia.</w:t>
      </w:r>
    </w:p>
    <w:p>
      <w:pPr>
        <w:numPr>
          <w:ilvl w:val="0"/>
          <w:numId w:val="1003"/>
        </w:numPr>
        <w:pStyle w:val="Compact"/>
      </w:pPr>
      <w:r>
        <w:t xml:space="preserve">Assisted in organizing high-profile events such as the "EU-Asia Business Forum" held in Barcelona, which attracted over 300 participants from 20 countries.</w:t>
      </w:r>
    </w:p>
    <w:p>
      <w:pPr>
        <w:numPr>
          <w:ilvl w:val="0"/>
          <w:numId w:val="1003"/>
        </w:numPr>
        <w:pStyle w:val="Compact"/>
      </w:pPr>
      <w:r>
        <w:t xml:space="preserve">Conducted research on the impact of Brexit on Spain’s trade policies, with a focus on Barcelona’s role as a logistics and financial hub.</w:t>
      </w:r>
    </w:p>
    <w:bookmarkEnd w:id="24"/>
    <w:bookmarkEnd w:id="25"/>
    <w:bookmarkStart w:id="26" w:name="skills"/>
    <w:p>
      <w:pPr>
        <w:pStyle w:val="Heading2"/>
      </w:pPr>
      <w:r>
        <w:t xml:space="preserve">Skills</w:t>
      </w:r>
    </w:p>
    <w:p>
      <w:pPr>
        <w:numPr>
          <w:ilvl w:val="0"/>
          <w:numId w:val="1004"/>
        </w:numPr>
        <w:pStyle w:val="Compact"/>
      </w:pPr>
      <w:r>
        <w:rPr>
          <w:bCs/>
          <w:b/>
        </w:rPr>
        <w:t xml:space="preserve">Languages:</w:t>
      </w:r>
      <w:r>
        <w:t xml:space="preserve"> </w:t>
      </w:r>
      <w:r>
        <w:t xml:space="preserve">Fluent in Spanish (Catalan also spoken), English, French, and Portuguese. Proficient in Arabic for diplomatic negotiations.</w:t>
      </w:r>
    </w:p>
    <w:p>
      <w:pPr>
        <w:numPr>
          <w:ilvl w:val="0"/>
          <w:numId w:val="1004"/>
        </w:numPr>
        <w:pStyle w:val="Compact"/>
      </w:pPr>
      <w:r>
        <w:rPr>
          <w:bCs/>
          <w:b/>
        </w:rPr>
        <w:t xml:space="preserve">Diplomatic Expertise:</w:t>
      </w:r>
      <w:r>
        <w:t xml:space="preserve"> </w:t>
      </w:r>
      <w:r>
        <w:t xml:space="preserve">Negotiation strategies, conflict resolution, international law, and multilateral diplomacy.</w:t>
      </w:r>
    </w:p>
    <w:p>
      <w:pPr>
        <w:numPr>
          <w:ilvl w:val="0"/>
          <w:numId w:val="1004"/>
        </w:numPr>
        <w:pStyle w:val="Compact"/>
      </w:pPr>
      <w:r>
        <w:rPr>
          <w:bCs/>
          <w:b/>
        </w:rPr>
        <w:t xml:space="preserve">Cultural Diplomacy:</w:t>
      </w:r>
      <w:r>
        <w:t xml:space="preserve"> </w:t>
      </w:r>
      <w:r>
        <w:t xml:space="preserve">Experience in promoting Spain’s cultural identity through events like the Barcelona International Film Festival and the Gaudí Heritage Initiative.</w:t>
      </w:r>
    </w:p>
    <w:p>
      <w:pPr>
        <w:numPr>
          <w:ilvl w:val="0"/>
          <w:numId w:val="1004"/>
        </w:numPr>
        <w:pStyle w:val="Compact"/>
      </w:pPr>
      <w:r>
        <w:rPr>
          <w:bCs/>
          <w:b/>
        </w:rPr>
        <w:t xml:space="preserve">Technology &amp; Tools:</w:t>
      </w:r>
      <w:r>
        <w:t xml:space="preserve"> </w:t>
      </w:r>
      <w:r>
        <w:t xml:space="preserve">Skilled in GIS mapping for regional analysis, diplomatic communication platforms (e.g., UNDP systems), and data visualization tools for policy reports.</w:t>
      </w:r>
    </w:p>
    <w:bookmarkEnd w:id="26"/>
    <w:bookmarkStart w:id="27" w:name="certifications-training"/>
    <w:p>
      <w:pPr>
        <w:pStyle w:val="Heading2"/>
      </w:pPr>
      <w:r>
        <w:t xml:space="preserve">Certifications &amp; Training</w:t>
      </w:r>
    </w:p>
    <w:p>
      <w:pPr>
        <w:pStyle w:val="FirstParagraph"/>
      </w:pPr>
      <w:r>
        <w:rPr>
          <w:bCs/>
          <w:b/>
        </w:rPr>
        <w:t xml:space="preserve">Diplomatic Training Program</w:t>
      </w:r>
      <w:r>
        <w:br/>
      </w:r>
      <w:r>
        <w:t xml:space="preserve">Ministry of Foreign Affairs, Spain</w:t>
      </w:r>
      <w:r>
        <w:br/>
      </w:r>
      <w:r>
        <w:t xml:space="preserve">Completed: [Year]</w:t>
      </w:r>
    </w:p>
    <w:p>
      <w:pPr>
        <w:pStyle w:val="BodyText"/>
      </w:pPr>
      <w:r>
        <w:rPr>
          <w:bCs/>
          <w:b/>
        </w:rPr>
        <w:t xml:space="preserve">Advanced Negotiation Techniques</w:t>
      </w:r>
      <w:r>
        <w:br/>
      </w:r>
      <w:r>
        <w:t xml:space="preserve">European Institute of Public Administration (EIPA), Maastricht, Netherlands</w:t>
      </w:r>
      <w:r>
        <w:br/>
      </w:r>
      <w:r>
        <w:t xml:space="preserve">Completed: [Year]</w:t>
      </w:r>
    </w:p>
    <w:p>
      <w:pPr>
        <w:pStyle w:val="BodyText"/>
      </w:pPr>
      <w:r>
        <w:rPr>
          <w:bCs/>
          <w:b/>
        </w:rPr>
        <w:t xml:space="preserve">Cultural Intelligence Certification</w:t>
      </w:r>
      <w:r>
        <w:br/>
      </w:r>
      <w:r>
        <w:t xml:space="preserve">CQ Global, United States</w:t>
      </w:r>
      <w:r>
        <w:br/>
      </w:r>
      <w:r>
        <w:t xml:space="preserve">Completed: [Year]</w:t>
      </w:r>
    </w:p>
    <w:bookmarkEnd w:id="27"/>
    <w:bookmarkStart w:id="28" w:name="projects-achievements"/>
    <w:p>
      <w:pPr>
        <w:pStyle w:val="Heading2"/>
      </w:pPr>
      <w:r>
        <w:t xml:space="preserve">Projects &amp; Achievements</w:t>
      </w:r>
    </w:p>
    <w:p>
      <w:pPr>
        <w:numPr>
          <w:ilvl w:val="0"/>
          <w:numId w:val="1005"/>
        </w:numPr>
        <w:pStyle w:val="Compact"/>
      </w:pPr>
      <w:r>
        <w:t xml:space="preserve">Launched the "Barcelona Green Diplomacy" initiative, which reduced carbon emissions in diplomatic missions by 30% within two years.</w:t>
      </w:r>
    </w:p>
    <w:p>
      <w:pPr>
        <w:numPr>
          <w:ilvl w:val="0"/>
          <w:numId w:val="1005"/>
        </w:numPr>
        <w:pStyle w:val="Compact"/>
      </w:pPr>
      <w:r>
        <w:t xml:space="preserve">Played a key role in mediating a trade agreement between Spain and Morocco, with Barcelona serving as a strategic logistics node.</w:t>
      </w:r>
    </w:p>
    <w:p>
      <w:pPr>
        <w:numPr>
          <w:ilvl w:val="0"/>
          <w:numId w:val="1005"/>
        </w:numPr>
        <w:pStyle w:val="Compact"/>
      </w:pPr>
      <w:r>
        <w:t xml:space="preserve">Co-authored the report "The Role of Catalonia in EU External Relations," published by the European Commission in 2022.</w:t>
      </w:r>
    </w:p>
    <w:bookmarkEnd w:id="28"/>
    <w:bookmarkStart w:id="29"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Catalan (Fluent)</w:t>
      </w:r>
    </w:p>
    <w:p>
      <w:pPr>
        <w:numPr>
          <w:ilvl w:val="0"/>
          <w:numId w:val="1006"/>
        </w:numPr>
        <w:pStyle w:val="Compact"/>
      </w:pPr>
      <w:r>
        <w:t xml:space="preserve">English (Professional)</w:t>
      </w:r>
    </w:p>
    <w:p>
      <w:pPr>
        <w:numPr>
          <w:ilvl w:val="0"/>
          <w:numId w:val="1006"/>
        </w:numPr>
        <w:pStyle w:val="Compact"/>
      </w:pPr>
      <w:r>
        <w:t xml:space="preserve">French (Proficient)</w:t>
      </w:r>
    </w:p>
    <w:p>
      <w:pPr>
        <w:numPr>
          <w:ilvl w:val="0"/>
          <w:numId w:val="1006"/>
        </w:numPr>
        <w:pStyle w:val="Compact"/>
      </w:pPr>
      <w:r>
        <w:t xml:space="preserve">Portuguese (Basic)</w:t>
      </w:r>
    </w:p>
    <w:bookmarkEnd w:id="29"/>
    <w:bookmarkStart w:id="30" w:name="references"/>
    <w:p>
      <w:pPr>
        <w:pStyle w:val="Heading2"/>
      </w:pPr>
      <w:r>
        <w:t xml:space="preserve">References</w:t>
      </w:r>
    </w:p>
    <w:p>
      <w:pPr>
        <w:pStyle w:val="FirstParagraph"/>
      </w:pPr>
      <w:r>
        <w:t xml:space="preserve">Available upon request. Contact: [Your Email] or [Phone Number].</w:t>
      </w:r>
    </w:p>
    <w:p>
      <w:r>
        <w:pict>
          <v:rect style="width:0;height:1.5pt" o:hralign="center" o:hrstd="t" o:hr="t"/>
        </w:pict>
      </w:r>
    </w:p>
    <w:p>
      <w:pPr>
        <w:pStyle w:val="FirstParagraph"/>
      </w:pPr>
      <w:r>
        <w:t xml:space="preserve">This Resume highlights the professional journey of a Diplomat in Spain Barcelona, emphasizing global engagement and cultural leadership.</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Diplomat in Spain Barcelona</dc:title>
  <dc:creator/>
  <dc:language>en</dc:language>
  <cp:keywords/>
  <dcterms:created xsi:type="dcterms:W3CDTF">2026-07-21T07:55:15Z</dcterms:created>
  <dcterms:modified xsi:type="dcterms:W3CDTF">2026-07-21T07:55:15Z</dcterms:modified>
</cp:coreProperties>
</file>

<file path=docProps/custom.xml><?xml version="1.0" encoding="utf-8"?>
<Properties xmlns="http://schemas.openxmlformats.org/officeDocument/2006/custom-properties" xmlns:vt="http://schemas.openxmlformats.org/officeDocument/2006/docPropsVTypes"/>
</file>