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2" w:name="Xe4b616a4da0a99e083ef5476205a259f6a2081e"/>
    <w:p>
      <w:pPr>
        <w:pStyle w:val="Heading1"/>
      </w:pPr>
      <w:r>
        <w:t xml:space="preserve">Resume: Doctor General Practitioner in Italy Naples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maria.rossi@gmmail.com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123, Napoli, Italy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MD-IT-45678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15 years of experience in providing comprehensive primary care services to patients in Naples, Italy. A graduate of the University of Naples Federico II, I have established a reputation for delivering high-quality medical care rooted in empathy, clinical excellence, and cultural sensitivity. My expertise spans preventive medicine, chronic disease management, and patient education. I am committed to contributing to the healthcare system of Italy Naples by addressing the unique needs of its diverse population through personalized treatment plans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Naples Federico II</w:t>
      </w:r>
      <w:r>
        <w:br/>
      </w:r>
      <w:r>
        <w:t xml:space="preserve">Laurea Magistrale in Medicina e Chirurgia (MD), 2008</w:t>
      </w:r>
      <w:r>
        <w:br/>
      </w:r>
      <w:r>
        <w:t xml:space="preserve">Thesis: "Epidemiological Analysis of Chronic Diseases in Southern Italy"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General Practice</w:t>
      </w:r>
      <w:r>
        <w:br/>
      </w:r>
      <w:r>
        <w:t xml:space="preserve">Università degli Studi di Napoli Parthenope, 2012</w:t>
      </w:r>
      <w:r>
        <w:br/>
      </w:r>
      <w:r>
        <w:t xml:space="preserve">Focused on patient-centered care, diagnostics, and public health.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Medical Education (CME)</w:t>
      </w:r>
      <w:r>
        <w:br/>
      </w:r>
      <w:r>
        <w:t xml:space="preserve">Annual certifications in cardiology, pediatrics, and geriatric care through the Italian National Health Service (SSN).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Poliambulatorio San Giovanni, Napoli, Italy</w:t>
      </w:r>
      <w:r>
        <w:br/>
      </w:r>
      <w:r>
        <w:t xml:space="preserve">2015 – Present</w:t>
      </w:r>
      <w:r>
        <w:br/>
      </w:r>
      <w:r>
        <w:t xml:space="preserve">- Provide primary care services to over 1,500 patients annually, including routine check-ups, vaccinations, and chronic disease management.</w:t>
      </w:r>
      <w:r>
        <w:br/>
      </w:r>
      <w:r>
        <w:t xml:space="preserve">- Collaborate with specialists to develop multidisciplinary treatment plans for complex cases.</w:t>
      </w:r>
      <w:r>
        <w:br/>
      </w:r>
      <w:r>
        <w:t xml:space="preserve">- Conduct health education workshops for patients on nutrition, diabetes prevention, and mental health awareness in the Naples region.</w:t>
      </w:r>
      <w:r>
        <w:br/>
      </w:r>
      <w:r>
        <w:t xml:space="preserve">- Act as a liaison between patients and local healthcare institutions to ensure seamless access to services.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Ospedale San Paolo, Napoli, Italy</w:t>
      </w:r>
      <w:r>
        <w:br/>
      </w:r>
      <w:r>
        <w:t xml:space="preserve">2012 – 2015</w:t>
      </w:r>
      <w:r>
        <w:br/>
      </w:r>
      <w:r>
        <w:t xml:space="preserve">- Assisted in the diagnosis and management of acute and chronic conditions across all age groups.</w:t>
      </w:r>
      <w:r>
        <w:br/>
      </w:r>
      <w:r>
        <w:t xml:space="preserve">- Participated in emergency room rotations and home visits for elderly patients with mobility challenges.</w:t>
      </w:r>
      <w:r>
        <w:br/>
      </w:r>
      <w:r>
        <w:t xml:space="preserve">- Authored a report on the impact of air pollution on respiratory health in Naples, published by the Italian Society of General Practice.</w:t>
      </w:r>
    </w:p>
    <w:bookmarkEnd w:id="24"/>
    <w:bookmarkStart w:id="25" w:name="intern"/>
    <w:p>
      <w:pPr>
        <w:pStyle w:val="Heading3"/>
      </w:pPr>
      <w:r>
        <w:t xml:space="preserve">Intern</w:t>
      </w:r>
    </w:p>
    <w:p>
      <w:pPr>
        <w:pStyle w:val="FirstParagraph"/>
      </w:pPr>
      <w:r>
        <w:rPr>
          <w:bCs/>
          <w:b/>
        </w:rPr>
        <w:t xml:space="preserve">Azienda Sanitaria Locale (ASL) Napoli 1</w:t>
      </w:r>
      <w:r>
        <w:br/>
      </w:r>
      <w:r>
        <w:t xml:space="preserve">2008 – 2012</w:t>
      </w:r>
      <w:r>
        <w:br/>
      </w:r>
      <w:r>
        <w:t xml:space="preserve">- Gained foundational experience in patient triage, basic diagnostics, and preventive care.</w:t>
      </w:r>
      <w:r>
        <w:br/>
      </w:r>
      <w:r>
        <w:t xml:space="preserve">- Volunteered for health campaigns targeting underserved communities in Naples’ urban and suburban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of common illnesses, hypertension management, asthma control, and pediatric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Systems:</w:t>
      </w:r>
      <w:r>
        <w:t xml:space="preserve"> </w:t>
      </w:r>
      <w:r>
        <w:t xml:space="preserve">Proficient in navigating the Italian National Health Service (SSN) and private healthcare frameworks in Naples.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Italian and English; ability to explain medical concepts clearly to patients of diverse backgrounds.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electronic health records (EHR) systems like EpiCentro and Medici Online.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Naples’ multicultural population, including immigrants from North Africa and Eastern Europe.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Italian Medical Council (Ordine dei Medici)</w:t>
      </w:r>
      <w:r>
        <w:br/>
      </w:r>
      <w:r>
        <w:t xml:space="preserve">Registered General Practitioner, 2013.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and CPR</w:t>
      </w:r>
      <w:r>
        <w:br/>
      </w:r>
      <w:r>
        <w:t xml:space="preserve">American Heart Association,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Training in Diabetes Management</w:t>
      </w:r>
      <w:r>
        <w:br/>
      </w:r>
      <w:r>
        <w:t xml:space="preserve">European Federation of Endocrinology, 2018.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Active participant in local health initiatives, including:</w:t>
      </w:r>
    </w:p>
    <w:p>
      <w:pPr>
        <w:numPr>
          <w:ilvl w:val="0"/>
          <w:numId w:val="1004"/>
        </w:numPr>
        <w:pStyle w:val="Compact"/>
      </w:pPr>
      <w:r>
        <w:t xml:space="preserve">Volunteer doctor at the "Salute a 360" mobile clinic serving low-income families in Naples.</w:t>
      </w:r>
    </w:p>
    <w:p>
      <w:pPr>
        <w:numPr>
          <w:ilvl w:val="0"/>
          <w:numId w:val="1004"/>
        </w:numPr>
        <w:pStyle w:val="Compact"/>
      </w:pPr>
      <w:r>
        <w:t xml:space="preserve">Speaker at the Napoli Health Fair on topics like mental health awareness and vaccination importance.</w:t>
      </w:r>
    </w:p>
    <w:p>
      <w:pPr>
        <w:numPr>
          <w:ilvl w:val="0"/>
          <w:numId w:val="1004"/>
        </w:numPr>
        <w:pStyle w:val="Compact"/>
      </w:pPr>
      <w:r>
        <w:t xml:space="preserve">Collaboration with NGOs to provide free medical consultations in underserved neighborhoods.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Slovenian:</w:t>
      </w:r>
      <w:r>
        <w:t xml:space="preserve"> </w:t>
      </w:r>
      <w:r>
        <w:t xml:space="preserve">Basic (spoken and written, for family communication).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maria.rossi@gmmail.com.</w:t>
      </w:r>
    </w:p>
    <w:bookmarkEnd w:id="31"/>
    <w:p>
      <w:pPr>
        <w:pStyle w:val="BodyText"/>
      </w:pPr>
      <w:r>
        <w:rPr>
          <w:bCs/>
          <w:b/>
        </w:rPr>
        <w:t xml:space="preserve">Doctor General Practitioner in Italy Naples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Italy Naples</dc:title>
  <dc:creator/>
  <dc:language>en</dc:language>
  <cp:keywords/>
  <dcterms:created xsi:type="dcterms:W3CDTF">2026-07-21T10:59:00Z</dcterms:created>
  <dcterms:modified xsi:type="dcterms:W3CDTF">2026-07-21T10:59:00Z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