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resume-of-dr.-full-name"/>
    <w:p>
      <w:pPr>
        <w:pStyle w:val="Heading1"/>
      </w:pPr>
      <w:r>
        <w:t xml:space="preserve">Resume of Dr. [Full Name]</w:t>
      </w:r>
    </w:p>
    <w:p>
      <w:pPr>
        <w:pStyle w:val="FirstParagraph"/>
      </w:pPr>
      <w:r>
        <w:rPr>
          <w:bCs/>
          <w:b/>
        </w:rPr>
        <w:t xml:space="preserve">Doctor General Practitioner | South Korea Seoul | Professional Medical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+82 10-XXXX-XXXX</w:t>
      </w:r>
      <w:r>
        <w:br/>
      </w:r>
      <w:r>
        <w:rPr>
          <w:bCs/>
          <w:b/>
        </w:rPr>
        <w:t xml:space="preserve">Address:</w:t>
      </w:r>
      <w:r>
        <w:t xml:space="preserve"> </w:t>
      </w:r>
      <w:r>
        <w:t xml:space="preserve">[Your Address, Seoul, South Korea]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highly experienced General Practitioner with over [X years] of clinical expertise in providing comprehensive primary healthcare services. My professional background includes working in diverse medical settings within South Korea, particularly in Seoul, where I have developed a deep understanding of the healthcare system, cultural nuances, and patient expectations. As a licensed Doctor General Practitioner in South Korea Seoul, I am dedicated to delivering personalized medical care with empathy and precision. My career focuses on preventive care, chronic disease management, and health education tailored to the unique needs of patients in this dynamic urban environment.</w:t>
      </w:r>
    </w:p>
    <w:p>
      <w:pPr>
        <w:pStyle w:val="BodyText"/>
      </w:pPr>
      <w:r>
        <w:t xml:space="preserve">My work in South Korea Seoul has allowed me to collaborate with multidisciplinary healthcare teams, implement evidence-based practices, and adapt to the high standards of medical excellence required in this region. I am committed to upholding the ethical principles of medicine while fostering trust between patients and healthcare providers. With a strong foundation in general medicine and a passion for continuous learning, I aim to contribute positively to public health initiatives in South Korea Seoul.</w:t>
      </w:r>
    </w:p>
    <w:p>
      <w:r>
        <w:pict>
          <v:rect style="width:0;height:1.5pt" o:hralign="center" o:hrstd="t" o:hr="t"/>
        </w:pict>
      </w:r>
    </w:p>
    <w:bookmarkEnd w:id="21"/>
    <w:bookmarkStart w:id="24" w:name="educational-background"/>
    <w:p>
      <w:pPr>
        <w:pStyle w:val="Heading2"/>
      </w:pPr>
      <w:r>
        <w:t xml:space="preserve">Educational Background</w:t>
      </w:r>
    </w:p>
    <w:bookmarkStart w:id="22" w:name="medical-degree-md"/>
    <w:p>
      <w:pPr>
        <w:pStyle w:val="Heading3"/>
      </w:pPr>
      <w:r>
        <w:t xml:space="preserve">Medical Degree (MD)</w:t>
      </w:r>
    </w:p>
    <w:p>
      <w:pPr>
        <w:pStyle w:val="FirstParagraph"/>
      </w:pPr>
      <w:r>
        <w:rPr>
          <w:bCs/>
          <w:b/>
        </w:rPr>
        <w:t xml:space="preserve">[University Name], Seoul, South Korea</w:t>
      </w:r>
      <w:r>
        <w:br/>
      </w:r>
      <w:r>
        <w:t xml:space="preserve">[Year of Graduation] - [Year of Graduation]</w:t>
      </w:r>
    </w:p>
    <w:p>
      <w:pPr>
        <w:numPr>
          <w:ilvl w:val="0"/>
          <w:numId w:val="1001"/>
        </w:numPr>
        <w:pStyle w:val="Compact"/>
      </w:pPr>
      <w:r>
        <w:t xml:space="preserve">Completed rigorous training in internal medicine, pediatrics, geriatrics, and emergency care.</w:t>
      </w:r>
    </w:p>
    <w:p>
      <w:pPr>
        <w:numPr>
          <w:ilvl w:val="0"/>
          <w:numId w:val="1001"/>
        </w:numPr>
        <w:pStyle w:val="Compact"/>
      </w:pPr>
      <w:r>
        <w:t xml:space="preserve">Participated in clinical rotations at leading hospitals in Seoul, gaining hands-on experience with diverse patient populations.</w:t>
      </w:r>
    </w:p>
    <w:p>
      <w:pPr>
        <w:numPr>
          <w:ilvl w:val="0"/>
          <w:numId w:val="1001"/>
        </w:numPr>
        <w:pStyle w:val="Compact"/>
      </w:pPr>
      <w:r>
        <w:t xml:space="preserve">Graduated with honors for academic excellence and commitment to patient-centered care.</w:t>
      </w:r>
    </w:p>
    <w:bookmarkEnd w:id="22"/>
    <w:bookmarkStart w:id="23" w:name="specialized-training"/>
    <w:p>
      <w:pPr>
        <w:pStyle w:val="Heading3"/>
      </w:pPr>
      <w:r>
        <w:t xml:space="preserve">Specialized Training</w:t>
      </w:r>
    </w:p>
    <w:p>
      <w:pPr>
        <w:pStyle w:val="FirstParagraph"/>
      </w:pPr>
      <w:r>
        <w:rPr>
          <w:bCs/>
          <w:b/>
        </w:rPr>
        <w:t xml:space="preserve">[Training Institution], South Korea Seoul</w:t>
      </w:r>
      <w:r>
        <w:br/>
      </w:r>
      <w:r>
        <w:t xml:space="preserve">[Year of Completion] - [Year of Completion]</w:t>
      </w:r>
    </w:p>
    <w:p>
      <w:pPr>
        <w:numPr>
          <w:ilvl w:val="0"/>
          <w:numId w:val="1002"/>
        </w:numPr>
        <w:pStyle w:val="Compact"/>
      </w:pPr>
      <w:r>
        <w:t xml:space="preserve">Completed a fellowship in Family Medicine, focusing on holistic care for individuals and families.</w:t>
      </w:r>
    </w:p>
    <w:p>
      <w:pPr>
        <w:numPr>
          <w:ilvl w:val="0"/>
          <w:numId w:val="1002"/>
        </w:numPr>
        <w:pStyle w:val="Compact"/>
      </w:pPr>
      <w:r>
        <w:t xml:space="preserve">Earned certification in Advanced Cardiac Life Support (ACLS) and Basic Life Support (BLS) aligned with South Korean medical standards.</w:t>
      </w:r>
    </w:p>
    <w:p>
      <w:pPr>
        <w:numPr>
          <w:ilvl w:val="0"/>
          <w:numId w:val="1002"/>
        </w:numPr>
        <w:pStyle w:val="Compact"/>
      </w:pPr>
      <w:r>
        <w:t xml:space="preserve">Participated in workshops on cultural competence to better serve patients from various backgrounds in Seoul.</w:t>
      </w:r>
    </w:p>
    <w:p>
      <w:r>
        <w:pict>
          <v:rect style="width:0;height:1.5pt" o:hralign="center" o:hrstd="t" o:hr="t"/>
        </w:pict>
      </w:r>
    </w:p>
    <w:bookmarkEnd w:id="23"/>
    <w:bookmarkEnd w:id="24"/>
    <w:bookmarkStart w:id="27" w:name="professional-experience"/>
    <w:p>
      <w:pPr>
        <w:pStyle w:val="Heading2"/>
      </w:pPr>
      <w:r>
        <w:t xml:space="preserve">Professional Experience</w:t>
      </w:r>
    </w:p>
    <w:bookmarkStart w:id="25" w:name="general-practitioner"/>
    <w:p>
      <w:pPr>
        <w:pStyle w:val="Heading3"/>
      </w:pPr>
      <w:r>
        <w:t xml:space="preserve">General Practitioner</w:t>
      </w:r>
    </w:p>
    <w:p>
      <w:pPr>
        <w:pStyle w:val="FirstParagraph"/>
      </w:pPr>
      <w:r>
        <w:rPr>
          <w:bCs/>
          <w:b/>
        </w:rPr>
        <w:t xml:space="preserve">[Clinic/Hospital Name], Seoul, South Korea</w:t>
      </w:r>
      <w:r>
        <w:br/>
      </w:r>
      <w:r>
        <w:t xml:space="preserve">[Start Date] - [End Date]</w:t>
      </w:r>
    </w:p>
    <w:p>
      <w:pPr>
        <w:numPr>
          <w:ilvl w:val="0"/>
          <w:numId w:val="1003"/>
        </w:numPr>
        <w:pStyle w:val="Compact"/>
      </w:pPr>
      <w:r>
        <w:t xml:space="preserve">Provided primary care services to over [X] patients annually, including routine check-ups, vaccinations, and management of chronic conditions such as diabetes and hypertension.</w:t>
      </w:r>
    </w:p>
    <w:p>
      <w:pPr>
        <w:numPr>
          <w:ilvl w:val="0"/>
          <w:numId w:val="1003"/>
        </w:numPr>
        <w:pStyle w:val="Compact"/>
      </w:pPr>
      <w:r>
        <w:t xml:space="preserve">Collaborated with specialists to coordinate care for complex cases, ensuring seamless transitions between departments in Seoul's healthcare network.</w:t>
      </w:r>
    </w:p>
    <w:p>
      <w:pPr>
        <w:numPr>
          <w:ilvl w:val="0"/>
          <w:numId w:val="1003"/>
        </w:numPr>
        <w:pStyle w:val="Compact"/>
      </w:pPr>
      <w:r>
        <w:t xml:space="preserve">Developed patient education materials in Korean to improve health literacy among local communities in South Korea Seoul.</w:t>
      </w:r>
    </w:p>
    <w:bookmarkEnd w:id="25"/>
    <w:bookmarkStart w:id="26" w:name="medical-resident"/>
    <w:p>
      <w:pPr>
        <w:pStyle w:val="Heading3"/>
      </w:pPr>
      <w:r>
        <w:t xml:space="preserve">Medical Resident</w:t>
      </w:r>
    </w:p>
    <w:p>
      <w:pPr>
        <w:pStyle w:val="FirstParagraph"/>
      </w:pPr>
      <w:r>
        <w:rPr>
          <w:bCs/>
          <w:b/>
        </w:rPr>
        <w:t xml:space="preserve">[Hospital Name], Seoul, South Korea</w:t>
      </w:r>
      <w:r>
        <w:br/>
      </w:r>
      <w:r>
        <w:t xml:space="preserve">[Start Date] - [End Date]</w:t>
      </w:r>
    </w:p>
    <w:p>
      <w:pPr>
        <w:numPr>
          <w:ilvl w:val="0"/>
          <w:numId w:val="1004"/>
        </w:numPr>
        <w:pStyle w:val="Compact"/>
      </w:pPr>
      <w:r>
        <w:t xml:space="preserve">Conducted inpatient and outpatient consultations, focusing on early diagnosis and treatment of common illnesses.</w:t>
      </w:r>
    </w:p>
    <w:p>
      <w:pPr>
        <w:numPr>
          <w:ilvl w:val="0"/>
          <w:numId w:val="1004"/>
        </w:numPr>
        <w:pStyle w:val="Compact"/>
      </w:pPr>
      <w:r>
        <w:t xml:space="preserve">Participated in emergency room rotations, managing acute cases under the supervision of senior physicians in South Korea Seoul.</w:t>
      </w:r>
    </w:p>
    <w:p>
      <w:pPr>
        <w:numPr>
          <w:ilvl w:val="0"/>
          <w:numId w:val="1004"/>
        </w:numPr>
        <w:pStyle w:val="Compact"/>
      </w:pPr>
      <w:r>
        <w:t xml:space="preserve">Published research on [specific topic] in a South Korean medical journal, contributing to advancements in general practice.</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management of acute/chronic illnesses, preventive care, geriatric medicine.</w:t>
      </w:r>
    </w:p>
    <w:p>
      <w:pPr>
        <w:numPr>
          <w:ilvl w:val="0"/>
          <w:numId w:val="1005"/>
        </w:numPr>
        <w:pStyle w:val="Compact"/>
      </w:pPr>
      <w:r>
        <w:rPr>
          <w:bCs/>
          <w:b/>
        </w:rPr>
        <w:t xml:space="preserve">Languages:</w:t>
      </w:r>
      <w:r>
        <w:t xml:space="preserve"> </w:t>
      </w:r>
      <w:r>
        <w:t xml:space="preserve">Fluent in Korean and English, with the ability to communicate effectively with patients in South Korea Seoul.</w:t>
      </w:r>
    </w:p>
    <w:p>
      <w:pPr>
        <w:numPr>
          <w:ilvl w:val="0"/>
          <w:numId w:val="1005"/>
        </w:numPr>
        <w:pStyle w:val="Compact"/>
      </w:pPr>
      <w:r>
        <w:rPr>
          <w:bCs/>
          <w:b/>
        </w:rPr>
        <w:t xml:space="preserve">Medical Software:</w:t>
      </w:r>
      <w:r>
        <w:t xml:space="preserve"> </w:t>
      </w:r>
      <w:r>
        <w:t xml:space="preserve">Proficient in [specific EHR systems used in South Korea], ensuring accurate documentation and patient data management.</w:t>
      </w:r>
    </w:p>
    <w:p>
      <w:pPr>
        <w:numPr>
          <w:ilvl w:val="0"/>
          <w:numId w:val="1005"/>
        </w:numPr>
        <w:pStyle w:val="Compact"/>
      </w:pPr>
      <w:r>
        <w:rPr>
          <w:bCs/>
          <w:b/>
        </w:rPr>
        <w:t xml:space="preserve">Cultural Competence:</w:t>
      </w:r>
      <w:r>
        <w:t xml:space="preserve"> </w:t>
      </w:r>
      <w:r>
        <w:t xml:space="preserve">Deep understanding of Korean healthcare practices, including traditional medicine integration and patient expectations.</w:t>
      </w:r>
    </w:p>
    <w:p>
      <w:r>
        <w:pict>
          <v:rect style="width:0;height:1.5pt" o:hralign="center" o:hrstd="t" o:hr="t"/>
        </w:pict>
      </w:r>
    </w:p>
    <w:bookmarkEnd w:id="28"/>
    <w:bookmarkStart w:id="29" w:name="certifications-licenses"/>
    <w:p>
      <w:pPr>
        <w:pStyle w:val="Heading2"/>
      </w:pPr>
      <w:r>
        <w:t xml:space="preserve">Certifications &amp; Licenses</w:t>
      </w:r>
    </w:p>
    <w:p>
      <w:pPr>
        <w:numPr>
          <w:ilvl w:val="0"/>
          <w:numId w:val="1006"/>
        </w:numPr>
        <w:pStyle w:val="Compact"/>
      </w:pPr>
      <w:r>
        <w:t xml:space="preserve">Korean Medical License (Doctor General Practitioner), issued by the Korean Ministry of Health and Welfare.</w:t>
      </w:r>
    </w:p>
    <w:p>
      <w:pPr>
        <w:numPr>
          <w:ilvl w:val="0"/>
          <w:numId w:val="1006"/>
        </w:numPr>
        <w:pStyle w:val="Compact"/>
      </w:pPr>
      <w:r>
        <w:t xml:space="preserve">Board Certification in Family Medicine, South Korea.</w:t>
      </w:r>
    </w:p>
    <w:p>
      <w:pPr>
        <w:numPr>
          <w:ilvl w:val="0"/>
          <w:numId w:val="1006"/>
        </w:numPr>
        <w:pStyle w:val="Compact"/>
      </w:pPr>
      <w:r>
        <w:t xml:space="preserve">Advanced Trauma Life Support (ATLS) Certification, aligned with South Korean medical protocols.</w:t>
      </w:r>
    </w:p>
    <w:p>
      <w:r>
        <w:pict>
          <v:rect style="width:0;height:1.5pt" o:hralign="center" o:hrstd="t" o:hr="t"/>
        </w:pict>
      </w:r>
    </w:p>
    <w:bookmarkEnd w:id="29"/>
    <w:bookmarkStart w:id="30" w:name="publications-research"/>
    <w:p>
      <w:pPr>
        <w:pStyle w:val="Heading2"/>
      </w:pPr>
      <w:r>
        <w:t xml:space="preserve">Publications &amp; Research</w:t>
      </w:r>
    </w:p>
    <w:p>
      <w:pPr>
        <w:pStyle w:val="FirstParagraph"/>
      </w:pPr>
      <w:r>
        <w:rPr>
          <w:bCs/>
          <w:b/>
        </w:rPr>
        <w:t xml:space="preserve">[Title of Publication],</w:t>
      </w:r>
      <w:r>
        <w:t xml:space="preserve"> </w:t>
      </w:r>
      <w:r>
        <w:t xml:space="preserve">[Journal Name], [Year].</w:t>
      </w:r>
      <w:r>
        <w:br/>
      </w:r>
      <w:r>
        <w:t xml:space="preserve">Summary: [Brief description of research focus, e.g., "Examined the impact of lifestyle changes on hypertension in urban South Korean populations."]</w:t>
      </w:r>
    </w:p>
    <w:p>
      <w:r>
        <w:pict>
          <v:rect style="width:0;height:1.5pt" o:hralign="center" o:hrstd="t" o:hr="t"/>
        </w:pict>
      </w:r>
    </w:p>
    <w:bookmarkEnd w:id="30"/>
    <w:bookmarkStart w:id="31" w:name="awards-honors"/>
    <w:p>
      <w:pPr>
        <w:pStyle w:val="Heading2"/>
      </w:pPr>
      <w:r>
        <w:t xml:space="preserve">Awards &amp; Honors</w:t>
      </w:r>
    </w:p>
    <w:p>
      <w:pPr>
        <w:numPr>
          <w:ilvl w:val="0"/>
          <w:numId w:val="1007"/>
        </w:numPr>
        <w:pStyle w:val="Compact"/>
      </w:pPr>
      <w:r>
        <w:t xml:space="preserve">[Award Name], [Institution], [Year].</w:t>
      </w:r>
      <w:r>
        <w:br/>
      </w:r>
      <w:r>
        <w:t xml:space="preserve">Recognition for excellence in patient care and community service in South Korea Seoul.</w:t>
      </w:r>
    </w:p>
    <w:p>
      <w:pPr>
        <w:numPr>
          <w:ilvl w:val="0"/>
          <w:numId w:val="1007"/>
        </w:numPr>
        <w:pStyle w:val="Compact"/>
      </w:pPr>
      <w:r>
        <w:t xml:space="preserve">[Another Award], [Organization], [Year].</w:t>
      </w:r>
      <w:r>
        <w:br/>
      </w:r>
      <w:r>
        <w:t xml:space="preserve">Acknowledged for contributions to medical education and training programs in Seoul.</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8"/>
        </w:numPr>
        <w:pStyle w:val="Compact"/>
      </w:pPr>
      <w:r>
        <w:t xml:space="preserve">Member, Korean Medical Association (KMA).</w:t>
      </w:r>
    </w:p>
    <w:p>
      <w:pPr>
        <w:numPr>
          <w:ilvl w:val="0"/>
          <w:numId w:val="1008"/>
        </w:numPr>
        <w:pStyle w:val="Compact"/>
      </w:pPr>
      <w:r>
        <w:t xml:space="preserve">Member, Seoul Medical Society.</w:t>
      </w:r>
    </w:p>
    <w:p>
      <w:pPr>
        <w:numPr>
          <w:ilvl w:val="0"/>
          <w:numId w:val="1008"/>
        </w:numPr>
        <w:pStyle w:val="Compact"/>
      </w:pPr>
      <w:r>
        <w:t xml:space="preserve">Volunteer Doctor, [Local Health Initiative in Seoul], [Year].</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Please contact [Your Name] at [Email/Phone]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South Korea Seoul</dc:title>
  <dc:creator/>
  <dc:language>en</dc:language>
  <cp:keywords/>
  <dcterms:created xsi:type="dcterms:W3CDTF">2026-07-24T16:40:43Z</dcterms:created>
  <dcterms:modified xsi:type="dcterms:W3CDTF">2026-07-24T16:40:43Z</dcterms:modified>
</cp:coreProperties>
</file>

<file path=docProps/custom.xml><?xml version="1.0" encoding="utf-8"?>
<Properties xmlns="http://schemas.openxmlformats.org/officeDocument/2006/custom-properties" xmlns:vt="http://schemas.openxmlformats.org/officeDocument/2006/docPropsVTypes"/>
</file>